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96EFC" w14:textId="5E0B44F4" w:rsidR="004F6E03" w:rsidRDefault="00C4016A">
      <w:pPr>
        <w:rPr>
          <w:rFonts w:ascii="Arial" w:hAnsi="Arial" w:cs="Arial"/>
          <w:b/>
          <w:bCs/>
          <w:sz w:val="32"/>
          <w:szCs w:val="32"/>
        </w:rPr>
      </w:pPr>
      <w:r w:rsidRPr="00C4016A">
        <w:rPr>
          <w:rFonts w:ascii="Arial" w:hAnsi="Arial" w:cs="Arial"/>
          <w:b/>
          <w:bCs/>
          <w:sz w:val="32"/>
          <w:szCs w:val="32"/>
        </w:rPr>
        <w:t>SIDNEY HOUSE AND THE LAURELS SURGERY</w:t>
      </w:r>
    </w:p>
    <w:p w14:paraId="71612512" w14:textId="613F7435" w:rsidR="00C4016A" w:rsidRDefault="00C4016A">
      <w:pPr>
        <w:rPr>
          <w:rFonts w:ascii="Arial" w:hAnsi="Arial" w:cs="Arial"/>
          <w:b/>
          <w:bCs/>
          <w:sz w:val="28"/>
          <w:szCs w:val="28"/>
        </w:rPr>
      </w:pPr>
      <w:r>
        <w:rPr>
          <w:rFonts w:ascii="Arial" w:hAnsi="Arial" w:cs="Arial"/>
          <w:b/>
          <w:bCs/>
          <w:sz w:val="28"/>
          <w:szCs w:val="28"/>
        </w:rPr>
        <w:t>PATIENT PARTICIPATION GROUP</w:t>
      </w:r>
    </w:p>
    <w:p w14:paraId="0E640C0B" w14:textId="66C3433D" w:rsidR="00610477" w:rsidRDefault="00C4016A">
      <w:pPr>
        <w:rPr>
          <w:rFonts w:ascii="Arial" w:hAnsi="Arial" w:cs="Arial"/>
          <w:b/>
          <w:bCs/>
          <w:sz w:val="24"/>
          <w:szCs w:val="24"/>
        </w:rPr>
      </w:pPr>
      <w:r>
        <w:rPr>
          <w:rFonts w:ascii="Arial" w:hAnsi="Arial" w:cs="Arial"/>
          <w:b/>
          <w:bCs/>
          <w:sz w:val="24"/>
          <w:szCs w:val="24"/>
        </w:rPr>
        <w:t xml:space="preserve">MINUTES OF A MEETING HELD via ZOOM ON </w:t>
      </w:r>
      <w:r w:rsidR="007C7DDC">
        <w:rPr>
          <w:rFonts w:ascii="Arial" w:hAnsi="Arial" w:cs="Arial"/>
          <w:b/>
          <w:bCs/>
          <w:sz w:val="24"/>
          <w:szCs w:val="24"/>
        </w:rPr>
        <w:t>2</w:t>
      </w:r>
      <w:r w:rsidR="007C7DDC" w:rsidRPr="007C7DDC">
        <w:rPr>
          <w:rFonts w:ascii="Arial" w:hAnsi="Arial" w:cs="Arial"/>
          <w:b/>
          <w:bCs/>
          <w:sz w:val="24"/>
          <w:szCs w:val="24"/>
          <w:vertAlign w:val="superscript"/>
        </w:rPr>
        <w:t>ND</w:t>
      </w:r>
      <w:r w:rsidR="007C7DDC">
        <w:rPr>
          <w:rFonts w:ascii="Arial" w:hAnsi="Arial" w:cs="Arial"/>
          <w:b/>
          <w:bCs/>
          <w:sz w:val="24"/>
          <w:szCs w:val="24"/>
        </w:rPr>
        <w:t xml:space="preserve"> FEBRUARY 2022, 7.00PM</w:t>
      </w:r>
    </w:p>
    <w:p w14:paraId="39F63F8E" w14:textId="760A0042" w:rsidR="00402330" w:rsidRDefault="00DD704C">
      <w:pPr>
        <w:rPr>
          <w:rFonts w:ascii="Arial" w:hAnsi="Arial" w:cs="Arial"/>
        </w:rPr>
      </w:pPr>
      <w:r w:rsidRPr="001C5D4C">
        <w:rPr>
          <w:rFonts w:ascii="Arial" w:hAnsi="Arial" w:cs="Arial"/>
          <w:b/>
          <w:bCs/>
        </w:rPr>
        <w:t>PPG</w:t>
      </w:r>
      <w:r>
        <w:rPr>
          <w:rFonts w:ascii="Arial" w:hAnsi="Arial" w:cs="Arial"/>
          <w:b/>
          <w:bCs/>
        </w:rPr>
        <w:t xml:space="preserve"> </w:t>
      </w:r>
      <w:r w:rsidR="00610477">
        <w:rPr>
          <w:rFonts w:ascii="Arial" w:hAnsi="Arial" w:cs="Arial"/>
          <w:b/>
          <w:bCs/>
        </w:rPr>
        <w:t>Members attending</w:t>
      </w:r>
      <w:proofErr w:type="gramStart"/>
      <w:r w:rsidR="00964A7D">
        <w:rPr>
          <w:rFonts w:ascii="Arial" w:hAnsi="Arial" w:cs="Arial"/>
          <w:b/>
          <w:bCs/>
        </w:rPr>
        <w:t>:-</w:t>
      </w:r>
      <w:proofErr w:type="gramEnd"/>
      <w:r w:rsidR="00964A7D">
        <w:rPr>
          <w:rFonts w:ascii="Arial" w:hAnsi="Arial" w:cs="Arial"/>
          <w:b/>
          <w:bCs/>
        </w:rPr>
        <w:t xml:space="preserve"> </w:t>
      </w:r>
      <w:r w:rsidR="00964A7D" w:rsidRPr="00964A7D">
        <w:rPr>
          <w:rFonts w:ascii="Arial" w:hAnsi="Arial" w:cs="Arial"/>
        </w:rPr>
        <w:t>John Galley (JG</w:t>
      </w:r>
      <w:r>
        <w:rPr>
          <w:rFonts w:ascii="Arial" w:hAnsi="Arial" w:cs="Arial"/>
        </w:rPr>
        <w:t xml:space="preserve">; </w:t>
      </w:r>
      <w:r w:rsidRPr="001C5D4C">
        <w:rPr>
          <w:rFonts w:ascii="Arial" w:hAnsi="Arial" w:cs="Arial"/>
        </w:rPr>
        <w:t>Chair</w:t>
      </w:r>
      <w:r>
        <w:rPr>
          <w:rFonts w:ascii="Arial" w:hAnsi="Arial" w:cs="Arial"/>
        </w:rPr>
        <w:t>)</w:t>
      </w:r>
      <w:r w:rsidR="00964A7D" w:rsidRPr="00964A7D">
        <w:rPr>
          <w:rFonts w:ascii="Arial" w:hAnsi="Arial" w:cs="Arial"/>
        </w:rPr>
        <w:t>,</w:t>
      </w:r>
      <w:r w:rsidR="00964A7D">
        <w:rPr>
          <w:rFonts w:ascii="Arial" w:hAnsi="Arial" w:cs="Arial"/>
          <w:b/>
          <w:bCs/>
        </w:rPr>
        <w:t xml:space="preserve"> </w:t>
      </w:r>
      <w:r w:rsidR="00EC2853">
        <w:rPr>
          <w:rFonts w:ascii="Arial" w:hAnsi="Arial" w:cs="Arial"/>
        </w:rPr>
        <w:t xml:space="preserve">Vanessa </w:t>
      </w:r>
      <w:r w:rsidR="00402330">
        <w:rPr>
          <w:rFonts w:ascii="Arial" w:hAnsi="Arial" w:cs="Arial"/>
        </w:rPr>
        <w:t>Benson (VB)</w:t>
      </w:r>
      <w:r w:rsidR="00EC2853">
        <w:rPr>
          <w:rFonts w:ascii="Arial" w:hAnsi="Arial" w:cs="Arial"/>
        </w:rPr>
        <w:t>,</w:t>
      </w:r>
      <w:r w:rsidR="00402330">
        <w:rPr>
          <w:rFonts w:ascii="Arial" w:hAnsi="Arial" w:cs="Arial"/>
        </w:rPr>
        <w:t xml:space="preserve"> </w:t>
      </w:r>
      <w:r w:rsidR="007C7DDC">
        <w:rPr>
          <w:rFonts w:ascii="Arial" w:hAnsi="Arial" w:cs="Arial"/>
        </w:rPr>
        <w:t xml:space="preserve">Bob Farrell (BF), </w:t>
      </w:r>
      <w:r w:rsidR="00402330">
        <w:rPr>
          <w:rFonts w:ascii="Arial" w:hAnsi="Arial" w:cs="Arial"/>
        </w:rPr>
        <w:t xml:space="preserve">Ann Martin (AM), </w:t>
      </w:r>
      <w:r w:rsidR="00EC2853">
        <w:rPr>
          <w:rFonts w:ascii="Arial" w:hAnsi="Arial" w:cs="Arial"/>
        </w:rPr>
        <w:t>Barbara Carr</w:t>
      </w:r>
      <w:r w:rsidR="00532F11">
        <w:rPr>
          <w:rFonts w:ascii="Arial" w:hAnsi="Arial" w:cs="Arial"/>
        </w:rPr>
        <w:t xml:space="preserve"> </w:t>
      </w:r>
      <w:r w:rsidR="00EC2853">
        <w:rPr>
          <w:rFonts w:ascii="Arial" w:hAnsi="Arial" w:cs="Arial"/>
        </w:rPr>
        <w:t>(BC)</w:t>
      </w:r>
      <w:r w:rsidR="007C7DDC">
        <w:rPr>
          <w:rFonts w:ascii="Arial" w:hAnsi="Arial" w:cs="Arial"/>
        </w:rPr>
        <w:t xml:space="preserve"> and Peter Elkington (PE</w:t>
      </w:r>
      <w:r>
        <w:rPr>
          <w:rFonts w:ascii="Arial" w:hAnsi="Arial" w:cs="Arial"/>
        </w:rPr>
        <w:t xml:space="preserve">; </w:t>
      </w:r>
      <w:r w:rsidRPr="001C5D4C">
        <w:rPr>
          <w:rFonts w:ascii="Arial" w:hAnsi="Arial" w:cs="Arial"/>
        </w:rPr>
        <w:t>Minute Taker</w:t>
      </w:r>
      <w:r w:rsidR="007C7DDC">
        <w:rPr>
          <w:rFonts w:ascii="Arial" w:hAnsi="Arial" w:cs="Arial"/>
        </w:rPr>
        <w:t>).</w:t>
      </w:r>
    </w:p>
    <w:p w14:paraId="604846C5" w14:textId="1D5D607E" w:rsidR="00DD704C" w:rsidRPr="00DD704C" w:rsidRDefault="00DD704C">
      <w:pPr>
        <w:rPr>
          <w:rFonts w:ascii="Arial" w:hAnsi="Arial" w:cs="Arial"/>
          <w:b/>
          <w:bCs/>
          <w:color w:val="FF0000"/>
        </w:rPr>
      </w:pPr>
      <w:r w:rsidRPr="001C5D4C">
        <w:rPr>
          <w:rFonts w:ascii="Arial" w:hAnsi="Arial" w:cs="Arial"/>
          <w:b/>
          <w:bCs/>
        </w:rPr>
        <w:t xml:space="preserve">Practice Staff Attending: </w:t>
      </w:r>
      <w:r>
        <w:rPr>
          <w:rFonts w:ascii="Arial" w:hAnsi="Arial" w:cs="Arial"/>
        </w:rPr>
        <w:t xml:space="preserve">Alexandra Jones (AJ; </w:t>
      </w:r>
      <w:r w:rsidRPr="001C5D4C">
        <w:rPr>
          <w:rFonts w:ascii="Arial" w:hAnsi="Arial" w:cs="Arial"/>
        </w:rPr>
        <w:t>Practice Manager</w:t>
      </w:r>
      <w:r>
        <w:rPr>
          <w:rFonts w:ascii="Arial" w:hAnsi="Arial" w:cs="Arial"/>
        </w:rPr>
        <w:t>),</w:t>
      </w:r>
      <w:r w:rsidRPr="00DD704C">
        <w:rPr>
          <w:rFonts w:ascii="Arial" w:hAnsi="Arial" w:cs="Arial"/>
        </w:rPr>
        <w:t xml:space="preserve"> </w:t>
      </w:r>
      <w:r>
        <w:rPr>
          <w:rFonts w:ascii="Arial" w:hAnsi="Arial" w:cs="Arial"/>
        </w:rPr>
        <w:t xml:space="preserve">Dr Karen Hall (KH; </w:t>
      </w:r>
      <w:r w:rsidRPr="001C5D4C">
        <w:rPr>
          <w:rFonts w:ascii="Arial" w:hAnsi="Arial" w:cs="Arial"/>
        </w:rPr>
        <w:t>GP</w:t>
      </w:r>
      <w:r w:rsidRPr="00DD704C">
        <w:rPr>
          <w:rFonts w:ascii="Arial" w:hAnsi="Arial" w:cs="Arial"/>
          <w:color w:val="FF0000"/>
        </w:rPr>
        <w:t xml:space="preserve"> </w:t>
      </w:r>
      <w:r w:rsidRPr="001C5D4C">
        <w:rPr>
          <w:rFonts w:ascii="Arial" w:hAnsi="Arial" w:cs="Arial"/>
        </w:rPr>
        <w:t>Partner</w:t>
      </w:r>
      <w:r>
        <w:rPr>
          <w:rFonts w:ascii="Arial" w:hAnsi="Arial" w:cs="Arial"/>
        </w:rPr>
        <w:t>),</w:t>
      </w:r>
    </w:p>
    <w:p w14:paraId="1662A422" w14:textId="3F3A916A" w:rsidR="00C4016A" w:rsidRDefault="00402330" w:rsidP="00402330">
      <w:pPr>
        <w:rPr>
          <w:rFonts w:ascii="Arial" w:hAnsi="Arial" w:cs="Arial"/>
          <w:b/>
          <w:bCs/>
        </w:rPr>
      </w:pPr>
      <w:r w:rsidRPr="00402330">
        <w:rPr>
          <w:rFonts w:ascii="Arial" w:hAnsi="Arial" w:cs="Arial"/>
          <w:b/>
          <w:bCs/>
        </w:rPr>
        <w:t xml:space="preserve">1. </w:t>
      </w:r>
      <w:r w:rsidRPr="00402330">
        <w:rPr>
          <w:rFonts w:ascii="Arial" w:hAnsi="Arial" w:cs="Arial"/>
          <w:b/>
          <w:bCs/>
          <w:u w:val="single"/>
        </w:rPr>
        <w:t>Apologies for absence</w:t>
      </w:r>
    </w:p>
    <w:p w14:paraId="44E95830" w14:textId="56870A24" w:rsidR="00402330" w:rsidRDefault="00532F11" w:rsidP="00402330">
      <w:pPr>
        <w:rPr>
          <w:rFonts w:ascii="Arial" w:hAnsi="Arial" w:cs="Arial"/>
        </w:rPr>
      </w:pPr>
      <w:r>
        <w:rPr>
          <w:rFonts w:ascii="Arial" w:hAnsi="Arial" w:cs="Arial"/>
        </w:rPr>
        <w:t>None received</w:t>
      </w:r>
      <w:r w:rsidR="00402330">
        <w:rPr>
          <w:rFonts w:ascii="Arial" w:hAnsi="Arial" w:cs="Arial"/>
        </w:rPr>
        <w:t>.</w:t>
      </w:r>
    </w:p>
    <w:p w14:paraId="7269A3FE" w14:textId="09DD63D4" w:rsidR="00402330" w:rsidRDefault="00402330" w:rsidP="00402330">
      <w:pPr>
        <w:rPr>
          <w:rFonts w:ascii="Arial" w:hAnsi="Arial" w:cs="Arial"/>
          <w:b/>
          <w:bCs/>
          <w:u w:val="single"/>
        </w:rPr>
      </w:pPr>
      <w:r w:rsidRPr="00402330">
        <w:rPr>
          <w:rFonts w:ascii="Arial" w:hAnsi="Arial" w:cs="Arial"/>
          <w:b/>
          <w:bCs/>
        </w:rPr>
        <w:t xml:space="preserve">2. </w:t>
      </w:r>
      <w:r w:rsidRPr="00402330">
        <w:rPr>
          <w:rFonts w:ascii="Arial" w:hAnsi="Arial" w:cs="Arial"/>
          <w:b/>
          <w:bCs/>
          <w:u w:val="single"/>
        </w:rPr>
        <w:t>Minutes of last meeting / matters arising</w:t>
      </w:r>
    </w:p>
    <w:p w14:paraId="138C98AA" w14:textId="7C011A52" w:rsidR="00402330" w:rsidRPr="007E0D05" w:rsidRDefault="00877B74" w:rsidP="00402330">
      <w:pPr>
        <w:rPr>
          <w:rFonts w:ascii="Arial" w:hAnsi="Arial" w:cs="Arial"/>
          <w:color w:val="FF0000"/>
        </w:rPr>
      </w:pPr>
      <w:r>
        <w:rPr>
          <w:rFonts w:ascii="Arial" w:hAnsi="Arial" w:cs="Arial"/>
        </w:rPr>
        <w:t>Reference was made to t</w:t>
      </w:r>
      <w:r w:rsidR="00402330" w:rsidRPr="00402330">
        <w:rPr>
          <w:rFonts w:ascii="Arial" w:hAnsi="Arial" w:cs="Arial"/>
        </w:rPr>
        <w:t>he</w:t>
      </w:r>
      <w:r w:rsidR="00402330">
        <w:rPr>
          <w:rFonts w:ascii="Arial" w:hAnsi="Arial" w:cs="Arial"/>
        </w:rPr>
        <w:t xml:space="preserve"> minutes of the </w:t>
      </w:r>
      <w:r w:rsidR="005F3C4C" w:rsidRPr="00877B74">
        <w:rPr>
          <w:rFonts w:ascii="Arial" w:hAnsi="Arial" w:cs="Arial"/>
        </w:rPr>
        <w:t xml:space="preserve">meeting held on </w:t>
      </w:r>
      <w:r w:rsidR="007C7DDC">
        <w:rPr>
          <w:rFonts w:ascii="Arial" w:hAnsi="Arial" w:cs="Arial"/>
        </w:rPr>
        <w:t>30</w:t>
      </w:r>
      <w:r w:rsidR="007C7DDC" w:rsidRPr="007C7DDC">
        <w:rPr>
          <w:rFonts w:ascii="Arial" w:hAnsi="Arial" w:cs="Arial"/>
          <w:vertAlign w:val="superscript"/>
        </w:rPr>
        <w:t>th</w:t>
      </w:r>
      <w:r w:rsidR="007C7DDC">
        <w:rPr>
          <w:rFonts w:ascii="Arial" w:hAnsi="Arial" w:cs="Arial"/>
        </w:rPr>
        <w:t xml:space="preserve"> September 2021</w:t>
      </w:r>
      <w:r w:rsidR="00371F00">
        <w:rPr>
          <w:rFonts w:ascii="Arial" w:hAnsi="Arial" w:cs="Arial"/>
        </w:rPr>
        <w:t>.</w:t>
      </w:r>
      <w:r w:rsidR="0048297D" w:rsidRPr="00877B74">
        <w:rPr>
          <w:rFonts w:ascii="Arial" w:hAnsi="Arial" w:cs="Arial"/>
        </w:rPr>
        <w:t xml:space="preserve"> </w:t>
      </w:r>
      <w:r w:rsidR="00371F00">
        <w:rPr>
          <w:rFonts w:ascii="Arial" w:hAnsi="Arial" w:cs="Arial"/>
        </w:rPr>
        <w:t>It was accepted that some points arising from that meeting would come up during this meeting or as AOB</w:t>
      </w:r>
      <w:r w:rsidR="00371F00" w:rsidRPr="001D6549">
        <w:rPr>
          <w:rFonts w:ascii="Arial" w:hAnsi="Arial" w:cs="Arial"/>
        </w:rPr>
        <w:t>.</w:t>
      </w:r>
      <w:r w:rsidR="004511EE" w:rsidRPr="001D6549">
        <w:rPr>
          <w:rFonts w:ascii="Arial" w:hAnsi="Arial" w:cs="Arial"/>
        </w:rPr>
        <w:t xml:space="preserve"> </w:t>
      </w:r>
      <w:r w:rsidR="001D6549" w:rsidRPr="001D6549">
        <w:rPr>
          <w:rFonts w:ascii="Arial" w:hAnsi="Arial" w:cs="Arial"/>
        </w:rPr>
        <w:t>For practical purposes the minutes were taken as read.</w:t>
      </w:r>
    </w:p>
    <w:p w14:paraId="0D4B5F76" w14:textId="1E93D7C9" w:rsidR="00402330" w:rsidRDefault="00402330" w:rsidP="00402330">
      <w:pPr>
        <w:rPr>
          <w:rFonts w:ascii="Arial" w:hAnsi="Arial" w:cs="Arial"/>
          <w:b/>
          <w:bCs/>
        </w:rPr>
      </w:pPr>
      <w:r w:rsidRPr="00402330">
        <w:rPr>
          <w:rFonts w:ascii="Arial" w:hAnsi="Arial" w:cs="Arial"/>
          <w:b/>
          <w:bCs/>
        </w:rPr>
        <w:t xml:space="preserve">3. </w:t>
      </w:r>
      <w:r w:rsidRPr="00402330">
        <w:rPr>
          <w:rFonts w:ascii="Arial" w:hAnsi="Arial" w:cs="Arial"/>
          <w:b/>
          <w:bCs/>
          <w:u w:val="single"/>
        </w:rPr>
        <w:t>P</w:t>
      </w:r>
      <w:r w:rsidR="001F1C17">
        <w:rPr>
          <w:rFonts w:ascii="Arial" w:hAnsi="Arial" w:cs="Arial"/>
          <w:b/>
          <w:bCs/>
          <w:u w:val="single"/>
        </w:rPr>
        <w:t>ractice</w:t>
      </w:r>
      <w:r w:rsidRPr="00402330">
        <w:rPr>
          <w:rFonts w:ascii="Arial" w:hAnsi="Arial" w:cs="Arial"/>
          <w:b/>
          <w:bCs/>
          <w:u w:val="single"/>
        </w:rPr>
        <w:t xml:space="preserve"> update</w:t>
      </w:r>
      <w:r w:rsidRPr="00402330">
        <w:rPr>
          <w:rFonts w:ascii="Arial" w:hAnsi="Arial" w:cs="Arial"/>
          <w:b/>
          <w:bCs/>
        </w:rPr>
        <w:t xml:space="preserve"> </w:t>
      </w:r>
    </w:p>
    <w:p w14:paraId="2C2ED522" w14:textId="665ECDE7" w:rsidR="00126CC7" w:rsidRDefault="00A80F54" w:rsidP="00402330">
      <w:pPr>
        <w:rPr>
          <w:rFonts w:ascii="Arial" w:hAnsi="Arial" w:cs="Arial"/>
        </w:rPr>
      </w:pPr>
      <w:r>
        <w:rPr>
          <w:rFonts w:ascii="Arial" w:hAnsi="Arial" w:cs="Arial"/>
        </w:rPr>
        <w:t xml:space="preserve">KH began the Practice update by saying that </w:t>
      </w:r>
      <w:r w:rsidR="00DD704C" w:rsidRPr="001C5D4C">
        <w:rPr>
          <w:rFonts w:ascii="Arial" w:hAnsi="Arial" w:cs="Arial"/>
        </w:rPr>
        <w:t>the previous Practice Manager</w:t>
      </w:r>
      <w:r w:rsidR="00DD704C">
        <w:rPr>
          <w:rFonts w:ascii="Arial" w:hAnsi="Arial" w:cs="Arial"/>
        </w:rPr>
        <w:t xml:space="preserve">, </w:t>
      </w:r>
      <w:r>
        <w:rPr>
          <w:rFonts w:ascii="Arial" w:hAnsi="Arial" w:cs="Arial"/>
        </w:rPr>
        <w:t>Mahesh Rajagopal</w:t>
      </w:r>
      <w:r w:rsidR="00DD704C">
        <w:rPr>
          <w:rFonts w:ascii="Arial" w:hAnsi="Arial" w:cs="Arial"/>
        </w:rPr>
        <w:t>,</w:t>
      </w:r>
      <w:r>
        <w:rPr>
          <w:rFonts w:ascii="Arial" w:hAnsi="Arial" w:cs="Arial"/>
        </w:rPr>
        <w:t xml:space="preserve"> </w:t>
      </w:r>
      <w:r w:rsidR="00DD704C" w:rsidRPr="001C5D4C">
        <w:rPr>
          <w:rFonts w:ascii="Arial" w:hAnsi="Arial" w:cs="Arial"/>
        </w:rPr>
        <w:t>no longer works at the Practice. Whilst</w:t>
      </w:r>
      <w:r w:rsidRPr="001C5D4C">
        <w:rPr>
          <w:rFonts w:ascii="Arial" w:hAnsi="Arial" w:cs="Arial"/>
        </w:rPr>
        <w:t xml:space="preserve"> </w:t>
      </w:r>
      <w:r w:rsidR="00DD704C" w:rsidRPr="001C5D4C">
        <w:rPr>
          <w:rFonts w:ascii="Arial" w:hAnsi="Arial" w:cs="Arial"/>
        </w:rPr>
        <w:t xml:space="preserve">he was </w:t>
      </w:r>
      <w:r>
        <w:rPr>
          <w:rFonts w:ascii="Arial" w:hAnsi="Arial" w:cs="Arial"/>
        </w:rPr>
        <w:t>a pleasant individual</w:t>
      </w:r>
      <w:r w:rsidR="00BB1407">
        <w:rPr>
          <w:rFonts w:ascii="Arial" w:hAnsi="Arial" w:cs="Arial"/>
        </w:rPr>
        <w:t>,</w:t>
      </w:r>
      <w:r>
        <w:rPr>
          <w:rFonts w:ascii="Arial" w:hAnsi="Arial" w:cs="Arial"/>
        </w:rPr>
        <w:t xml:space="preserve"> </w:t>
      </w:r>
      <w:r w:rsidR="00DD704C" w:rsidRPr="001C5D4C">
        <w:rPr>
          <w:rFonts w:ascii="Arial" w:hAnsi="Arial" w:cs="Arial"/>
        </w:rPr>
        <w:t>he was not the best fit and so has moved on elsewhere</w:t>
      </w:r>
      <w:r>
        <w:rPr>
          <w:rFonts w:ascii="Arial" w:hAnsi="Arial" w:cs="Arial"/>
        </w:rPr>
        <w:t xml:space="preserve">. Therefore AJ (who had briefly gone to work at another </w:t>
      </w:r>
      <w:r w:rsidR="00DD704C">
        <w:rPr>
          <w:rFonts w:ascii="Arial" w:hAnsi="Arial" w:cs="Arial"/>
        </w:rPr>
        <w:t>P</w:t>
      </w:r>
      <w:r>
        <w:rPr>
          <w:rFonts w:ascii="Arial" w:hAnsi="Arial" w:cs="Arial"/>
        </w:rPr>
        <w:t xml:space="preserve">ractice) </w:t>
      </w:r>
      <w:r w:rsidR="00680A57" w:rsidRPr="001C5D4C">
        <w:rPr>
          <w:rFonts w:ascii="Arial" w:hAnsi="Arial" w:cs="Arial"/>
        </w:rPr>
        <w:t xml:space="preserve">was </w:t>
      </w:r>
      <w:r w:rsidR="00DD704C" w:rsidRPr="001C5D4C">
        <w:rPr>
          <w:rFonts w:ascii="Arial" w:hAnsi="Arial" w:cs="Arial"/>
        </w:rPr>
        <w:t xml:space="preserve">invited to return, and took up the </w:t>
      </w:r>
      <w:r w:rsidR="00680A57" w:rsidRPr="001C5D4C">
        <w:rPr>
          <w:rFonts w:ascii="Arial" w:hAnsi="Arial" w:cs="Arial"/>
        </w:rPr>
        <w:t>Practice Manager</w:t>
      </w:r>
      <w:r w:rsidR="00922CF6" w:rsidRPr="001C5D4C">
        <w:rPr>
          <w:rFonts w:ascii="Arial" w:hAnsi="Arial" w:cs="Arial"/>
        </w:rPr>
        <w:t xml:space="preserve"> </w:t>
      </w:r>
      <w:r w:rsidR="00DD704C" w:rsidRPr="001C5D4C">
        <w:rPr>
          <w:rFonts w:ascii="Arial" w:hAnsi="Arial" w:cs="Arial"/>
        </w:rPr>
        <w:t xml:space="preserve">role </w:t>
      </w:r>
      <w:r w:rsidR="00922CF6" w:rsidRPr="001C5D4C">
        <w:rPr>
          <w:rFonts w:ascii="Arial" w:hAnsi="Arial" w:cs="Arial"/>
        </w:rPr>
        <w:t xml:space="preserve">on </w:t>
      </w:r>
      <w:r w:rsidR="00922CF6">
        <w:rPr>
          <w:rFonts w:ascii="Arial" w:hAnsi="Arial" w:cs="Arial"/>
        </w:rPr>
        <w:t>1</w:t>
      </w:r>
      <w:r w:rsidR="00922CF6" w:rsidRPr="00922CF6">
        <w:rPr>
          <w:rFonts w:ascii="Arial" w:hAnsi="Arial" w:cs="Arial"/>
          <w:vertAlign w:val="superscript"/>
        </w:rPr>
        <w:t>st</w:t>
      </w:r>
      <w:r w:rsidR="00922CF6">
        <w:rPr>
          <w:rFonts w:ascii="Arial" w:hAnsi="Arial" w:cs="Arial"/>
        </w:rPr>
        <w:t xml:space="preserve"> December</w:t>
      </w:r>
      <w:r w:rsidR="00126CC7">
        <w:rPr>
          <w:rFonts w:ascii="Arial" w:hAnsi="Arial" w:cs="Arial"/>
        </w:rPr>
        <w:t>.</w:t>
      </w:r>
      <w:r w:rsidR="00680A57">
        <w:rPr>
          <w:rFonts w:ascii="Arial" w:hAnsi="Arial" w:cs="Arial"/>
        </w:rPr>
        <w:t xml:space="preserve"> KH said that calm had been restored. The Practice misses Beverley Jones, but AJ is </w:t>
      </w:r>
      <w:r w:rsidR="00922CF6">
        <w:rPr>
          <w:rFonts w:ascii="Arial" w:hAnsi="Arial" w:cs="Arial"/>
        </w:rPr>
        <w:t>picking up where she left off.</w:t>
      </w:r>
    </w:p>
    <w:p w14:paraId="0C678034" w14:textId="2F661CFD" w:rsidR="00175114" w:rsidRDefault="00C604B3" w:rsidP="00402330">
      <w:pPr>
        <w:rPr>
          <w:rFonts w:ascii="Arial" w:hAnsi="Arial" w:cs="Arial"/>
        </w:rPr>
      </w:pPr>
      <w:r>
        <w:rPr>
          <w:rFonts w:ascii="Arial" w:hAnsi="Arial" w:cs="Arial"/>
        </w:rPr>
        <w:t>The nursing team has seen a fair bit of change but is now settling down.</w:t>
      </w:r>
      <w:r w:rsidR="00175114">
        <w:rPr>
          <w:rFonts w:ascii="Arial" w:hAnsi="Arial" w:cs="Arial"/>
        </w:rPr>
        <w:t xml:space="preserve"> </w:t>
      </w:r>
      <w:r w:rsidR="006B48C1">
        <w:rPr>
          <w:rFonts w:ascii="Arial" w:hAnsi="Arial" w:cs="Arial"/>
        </w:rPr>
        <w:t>The requirement for appointments is considerable, and t</w:t>
      </w:r>
      <w:r w:rsidR="00175114">
        <w:rPr>
          <w:rFonts w:ascii="Arial" w:hAnsi="Arial" w:cs="Arial"/>
        </w:rPr>
        <w:t>here is pressure on chronic disease management</w:t>
      </w:r>
      <w:r w:rsidR="006B48C1">
        <w:rPr>
          <w:rFonts w:ascii="Arial" w:hAnsi="Arial" w:cs="Arial"/>
        </w:rPr>
        <w:t xml:space="preserve">. The Practice is </w:t>
      </w:r>
      <w:r w:rsidR="006B48C1" w:rsidRPr="001C5D4C">
        <w:rPr>
          <w:rFonts w:ascii="Arial" w:hAnsi="Arial" w:cs="Arial"/>
        </w:rPr>
        <w:t xml:space="preserve">therefore </w:t>
      </w:r>
      <w:r w:rsidR="00DD704C" w:rsidRPr="001C5D4C">
        <w:rPr>
          <w:rFonts w:ascii="Arial" w:hAnsi="Arial" w:cs="Arial"/>
        </w:rPr>
        <w:t>making more use of the Extended Access Service, a part of the Mid Essex GP services, based in local hubs including Maldon and North Chelmsford Health Care Centre next to Sainsbury’s, Springfield.</w:t>
      </w:r>
      <w:r w:rsidR="006B48C1" w:rsidRPr="001C5D4C">
        <w:rPr>
          <w:rFonts w:ascii="Arial" w:hAnsi="Arial" w:cs="Arial"/>
        </w:rPr>
        <w:t xml:space="preserve"> </w:t>
      </w:r>
      <w:r w:rsidR="006752F0" w:rsidRPr="001D6549">
        <w:rPr>
          <w:rFonts w:ascii="Arial" w:hAnsi="Arial" w:cs="Arial"/>
        </w:rPr>
        <w:t xml:space="preserve">AM asked how </w:t>
      </w:r>
      <w:r w:rsidR="002A32FD" w:rsidRPr="001D6549">
        <w:rPr>
          <w:rFonts w:ascii="Arial" w:hAnsi="Arial" w:cs="Arial"/>
        </w:rPr>
        <w:t xml:space="preserve">patients were made aware of these additional appointments </w:t>
      </w:r>
      <w:r w:rsidR="002704EA" w:rsidRPr="001D6549">
        <w:rPr>
          <w:rFonts w:ascii="Arial" w:hAnsi="Arial" w:cs="Arial"/>
        </w:rPr>
        <w:t xml:space="preserve">as currently they </w:t>
      </w:r>
      <w:r w:rsidR="0061619F" w:rsidRPr="001D6549">
        <w:rPr>
          <w:rFonts w:ascii="Arial" w:hAnsi="Arial" w:cs="Arial"/>
        </w:rPr>
        <w:t xml:space="preserve">did not appear to be </w:t>
      </w:r>
      <w:r w:rsidR="002A32FD" w:rsidRPr="001D6549">
        <w:rPr>
          <w:rFonts w:ascii="Arial" w:hAnsi="Arial" w:cs="Arial"/>
        </w:rPr>
        <w:t>available on the on-line system</w:t>
      </w:r>
      <w:r w:rsidR="003802D9" w:rsidRPr="001D6549">
        <w:rPr>
          <w:rFonts w:ascii="Arial" w:hAnsi="Arial" w:cs="Arial"/>
        </w:rPr>
        <w:t>.</w:t>
      </w:r>
      <w:r w:rsidR="00FA0EAC" w:rsidRPr="001D6549">
        <w:rPr>
          <w:rFonts w:ascii="Arial" w:hAnsi="Arial" w:cs="Arial"/>
        </w:rPr>
        <w:t xml:space="preserve"> It was stated that posters can be seen in the surgery </w:t>
      </w:r>
      <w:r w:rsidR="00FA0EAC">
        <w:rPr>
          <w:rFonts w:ascii="Arial" w:hAnsi="Arial" w:cs="Arial"/>
        </w:rPr>
        <w:t>explaining this arrangement, and a check would be made that the Practice website mentions it. It could be advertised on Facebook. KH commented that patients wishing to use the facility must be prepared to travel to surgeries within the hub.</w:t>
      </w:r>
    </w:p>
    <w:p w14:paraId="6AC911E7" w14:textId="31424AE3" w:rsidR="00FA0EAC" w:rsidRDefault="00FA0EAC" w:rsidP="00402330">
      <w:pPr>
        <w:rPr>
          <w:rFonts w:ascii="Arial" w:hAnsi="Arial" w:cs="Arial"/>
        </w:rPr>
      </w:pPr>
      <w:r w:rsidRPr="001D6549">
        <w:rPr>
          <w:rFonts w:ascii="Arial" w:hAnsi="Arial" w:cs="Arial"/>
        </w:rPr>
        <w:t>Post Meeting Note: Some extended hour</w:t>
      </w:r>
      <w:r w:rsidR="001D6549">
        <w:rPr>
          <w:rFonts w:ascii="Arial" w:hAnsi="Arial" w:cs="Arial"/>
        </w:rPr>
        <w:t>s</w:t>
      </w:r>
      <w:r w:rsidRPr="001D6549">
        <w:rPr>
          <w:rFonts w:ascii="Arial" w:hAnsi="Arial" w:cs="Arial"/>
        </w:rPr>
        <w:t xml:space="preserve"> appointments </w:t>
      </w:r>
      <w:r w:rsidR="00DD704C" w:rsidRPr="001C5D4C">
        <w:rPr>
          <w:rFonts w:ascii="Arial" w:hAnsi="Arial" w:cs="Arial"/>
        </w:rPr>
        <w:t xml:space="preserve">within the surgery </w:t>
      </w:r>
      <w:r w:rsidR="00DD704C">
        <w:rPr>
          <w:rFonts w:ascii="Arial" w:hAnsi="Arial" w:cs="Arial"/>
        </w:rPr>
        <w:t>are</w:t>
      </w:r>
      <w:r w:rsidR="00172A8B" w:rsidRPr="001D6549">
        <w:rPr>
          <w:rFonts w:ascii="Arial" w:hAnsi="Arial" w:cs="Arial"/>
        </w:rPr>
        <w:t xml:space="preserve"> </w:t>
      </w:r>
      <w:r w:rsidRPr="001D6549">
        <w:rPr>
          <w:rFonts w:ascii="Arial" w:hAnsi="Arial" w:cs="Arial"/>
        </w:rPr>
        <w:t>now available via the on</w:t>
      </w:r>
      <w:r w:rsidR="00172A8B" w:rsidRPr="001D6549">
        <w:rPr>
          <w:rFonts w:ascii="Arial" w:hAnsi="Arial" w:cs="Arial"/>
        </w:rPr>
        <w:t>-line system</w:t>
      </w:r>
      <w:r w:rsidR="00234588">
        <w:rPr>
          <w:rFonts w:ascii="Arial" w:hAnsi="Arial" w:cs="Arial"/>
        </w:rPr>
        <w:t>:</w:t>
      </w:r>
    </w:p>
    <w:p w14:paraId="499A1ED8" w14:textId="70645F03" w:rsidR="00BB05D2" w:rsidRDefault="00234588" w:rsidP="00BB05D2">
      <w:pPr>
        <w:rPr>
          <w:rFonts w:ascii="Arial" w:hAnsi="Arial" w:cs="Arial"/>
        </w:rPr>
      </w:pPr>
      <w:r w:rsidRPr="001C5D4C">
        <w:rPr>
          <w:rFonts w:ascii="Arial" w:hAnsi="Arial" w:cs="Arial"/>
        </w:rPr>
        <w:t xml:space="preserve">The Surgery has resumed offering Extended Access appointments: </w:t>
      </w:r>
      <w:r w:rsidR="00BB05D2">
        <w:rPr>
          <w:rFonts w:ascii="Arial" w:hAnsi="Arial" w:cs="Arial"/>
        </w:rPr>
        <w:t xml:space="preserve">Dr Cronin </w:t>
      </w:r>
      <w:r w:rsidRPr="001C5D4C">
        <w:rPr>
          <w:rFonts w:ascii="Arial" w:hAnsi="Arial" w:cs="Arial"/>
        </w:rPr>
        <w:t>offers</w:t>
      </w:r>
      <w:r w:rsidRPr="00234588">
        <w:rPr>
          <w:rFonts w:ascii="Arial" w:hAnsi="Arial" w:cs="Arial"/>
          <w:color w:val="FF0000"/>
        </w:rPr>
        <w:t xml:space="preserve"> </w:t>
      </w:r>
      <w:r w:rsidRPr="001C5D4C">
        <w:rPr>
          <w:rFonts w:ascii="Arial" w:hAnsi="Arial" w:cs="Arial"/>
        </w:rPr>
        <w:t>telephone</w:t>
      </w:r>
      <w:r w:rsidR="00BB05D2">
        <w:rPr>
          <w:rFonts w:ascii="Arial" w:hAnsi="Arial" w:cs="Arial"/>
        </w:rPr>
        <w:t xml:space="preserve"> appointments between 7 and 8 am on Mondays, and KH </w:t>
      </w:r>
      <w:r>
        <w:rPr>
          <w:rFonts w:ascii="Arial" w:hAnsi="Arial" w:cs="Arial"/>
        </w:rPr>
        <w:t xml:space="preserve">and </w:t>
      </w:r>
      <w:r w:rsidR="00BB05D2" w:rsidRPr="001C5D4C">
        <w:rPr>
          <w:rFonts w:ascii="Arial" w:hAnsi="Arial" w:cs="Arial"/>
        </w:rPr>
        <w:t xml:space="preserve">Lisa, a </w:t>
      </w:r>
      <w:r w:rsidR="00BB05D2">
        <w:rPr>
          <w:rFonts w:ascii="Arial" w:hAnsi="Arial" w:cs="Arial"/>
        </w:rPr>
        <w:t>Paramedic Practitioner will</w:t>
      </w:r>
      <w:r>
        <w:rPr>
          <w:rFonts w:ascii="Arial" w:hAnsi="Arial" w:cs="Arial"/>
        </w:rPr>
        <w:t xml:space="preserve"> offer telephone appointments</w:t>
      </w:r>
      <w:r w:rsidR="00BB05D2">
        <w:rPr>
          <w:rFonts w:ascii="Arial" w:hAnsi="Arial" w:cs="Arial"/>
        </w:rPr>
        <w:t xml:space="preserve"> </w:t>
      </w:r>
      <w:r>
        <w:rPr>
          <w:rFonts w:ascii="Arial" w:hAnsi="Arial" w:cs="Arial"/>
        </w:rPr>
        <w:t xml:space="preserve">between 7 and 8 am </w:t>
      </w:r>
      <w:r w:rsidR="00BB05D2">
        <w:rPr>
          <w:rFonts w:ascii="Arial" w:hAnsi="Arial" w:cs="Arial"/>
        </w:rPr>
        <w:t>on Tuesdays. Nurse Stacey has some evening sessions.</w:t>
      </w:r>
    </w:p>
    <w:p w14:paraId="23F0BBC2" w14:textId="77777777" w:rsidR="00234588" w:rsidRDefault="00234588" w:rsidP="00234588">
      <w:pPr>
        <w:rPr>
          <w:rFonts w:ascii="Arial" w:hAnsi="Arial" w:cs="Arial"/>
        </w:rPr>
      </w:pPr>
      <w:r>
        <w:rPr>
          <w:rFonts w:ascii="Arial" w:hAnsi="Arial" w:cs="Arial"/>
        </w:rPr>
        <w:t xml:space="preserve">25% of the </w:t>
      </w:r>
      <w:r w:rsidRPr="001C5D4C">
        <w:rPr>
          <w:rFonts w:ascii="Arial" w:hAnsi="Arial" w:cs="Arial"/>
        </w:rPr>
        <w:t>Practice’s</w:t>
      </w:r>
      <w:r>
        <w:rPr>
          <w:rFonts w:ascii="Arial" w:hAnsi="Arial" w:cs="Arial"/>
        </w:rPr>
        <w:t xml:space="preserve"> appointments available are bookable on line </w:t>
      </w:r>
      <w:r w:rsidRPr="001C5D4C">
        <w:rPr>
          <w:rFonts w:ascii="Arial" w:hAnsi="Arial" w:cs="Arial"/>
        </w:rPr>
        <w:t>directly by the patients</w:t>
      </w:r>
      <w:r>
        <w:rPr>
          <w:rFonts w:ascii="Arial" w:hAnsi="Arial" w:cs="Arial"/>
        </w:rPr>
        <w:t xml:space="preserve">, and are taken up quickly. A recognised </w:t>
      </w:r>
      <w:r w:rsidRPr="001C5D4C">
        <w:rPr>
          <w:rFonts w:ascii="Arial" w:hAnsi="Arial" w:cs="Arial"/>
        </w:rPr>
        <w:t>problem</w:t>
      </w:r>
      <w:r w:rsidRPr="00BB05D2">
        <w:rPr>
          <w:rFonts w:ascii="Arial" w:hAnsi="Arial" w:cs="Arial"/>
          <w:color w:val="FF0000"/>
        </w:rPr>
        <w:t xml:space="preserve"> </w:t>
      </w:r>
      <w:r>
        <w:rPr>
          <w:rFonts w:ascii="Arial" w:hAnsi="Arial" w:cs="Arial"/>
        </w:rPr>
        <w:t xml:space="preserve">is that they </w:t>
      </w:r>
      <w:r w:rsidRPr="001C5D4C">
        <w:rPr>
          <w:rFonts w:ascii="Arial" w:hAnsi="Arial" w:cs="Arial"/>
        </w:rPr>
        <w:t xml:space="preserve">cannot be triaged </w:t>
      </w:r>
      <w:r>
        <w:rPr>
          <w:rFonts w:ascii="Arial" w:hAnsi="Arial" w:cs="Arial"/>
        </w:rPr>
        <w:t xml:space="preserve">first and some of them are found to be for purposes which a GP should not have to spend time on.   </w:t>
      </w:r>
    </w:p>
    <w:p w14:paraId="559DDB3E" w14:textId="77777777" w:rsidR="00234588" w:rsidRDefault="00234588" w:rsidP="00BB05D2">
      <w:pPr>
        <w:rPr>
          <w:rFonts w:ascii="Arial" w:hAnsi="Arial" w:cs="Arial"/>
        </w:rPr>
      </w:pPr>
    </w:p>
    <w:p w14:paraId="0184400F" w14:textId="77777777" w:rsidR="00BB05D2" w:rsidRPr="001D6549" w:rsidRDefault="00BB05D2" w:rsidP="00402330">
      <w:pPr>
        <w:rPr>
          <w:rFonts w:ascii="Arial" w:hAnsi="Arial" w:cs="Arial"/>
        </w:rPr>
      </w:pPr>
    </w:p>
    <w:p w14:paraId="2BE0F8DF" w14:textId="33E99C8E" w:rsidR="00FE5462" w:rsidRDefault="00FE5462" w:rsidP="00402330">
      <w:pPr>
        <w:rPr>
          <w:rFonts w:ascii="Arial" w:hAnsi="Arial" w:cs="Arial"/>
        </w:rPr>
      </w:pPr>
      <w:r>
        <w:rPr>
          <w:rFonts w:ascii="Arial" w:hAnsi="Arial" w:cs="Arial"/>
        </w:rPr>
        <w:lastRenderedPageBreak/>
        <w:t>It was pointed out that patient care is subject to individual health workers’ knowledge and experience. There are certain things which some nurses can, or cannot, do. Practice pharmacists can make decisions about medications, whereas independent pharmacies can only issue medications as per prescriptions.</w:t>
      </w:r>
    </w:p>
    <w:p w14:paraId="2427D1C6" w14:textId="787FB7C6" w:rsidR="00B02F5D" w:rsidRDefault="0091450A" w:rsidP="00402330">
      <w:pPr>
        <w:rPr>
          <w:rFonts w:ascii="Arial" w:hAnsi="Arial" w:cs="Arial"/>
        </w:rPr>
      </w:pPr>
      <w:r>
        <w:rPr>
          <w:rFonts w:ascii="Arial" w:hAnsi="Arial" w:cs="Arial"/>
        </w:rPr>
        <w:t>AJ continued with some statistical information. Regarding the ‘flu campaign, 4800 of the Practice’s patients received the vaccine (45% of those eligible), of whom 2360 received it at the Practice, the rest receiving it elsewhere. 71</w:t>
      </w:r>
      <w:r w:rsidR="007A47AB">
        <w:rPr>
          <w:rFonts w:ascii="Arial" w:hAnsi="Arial" w:cs="Arial"/>
        </w:rPr>
        <w:t>% of the 50+ group, 32% of the under-50 group, and 60% of eligible 2 - 3 year olds received the vaccine.</w:t>
      </w:r>
    </w:p>
    <w:p w14:paraId="56BA263B" w14:textId="526F33EA" w:rsidR="007A47AB" w:rsidRDefault="007A47AB" w:rsidP="00402330">
      <w:pPr>
        <w:rPr>
          <w:rFonts w:ascii="Arial" w:hAnsi="Arial" w:cs="Arial"/>
        </w:rPr>
      </w:pPr>
      <w:r>
        <w:rPr>
          <w:rFonts w:ascii="Arial" w:hAnsi="Arial" w:cs="Arial"/>
        </w:rPr>
        <w:t>Regarding Covid, 8350 patients (77.7%) received the first dose of the vaccine, 7900 (73.7%) received the second, and 6590 (61.3%) received the booster dose. 34 patients (0.3%) declined the offer of the vaccine.</w:t>
      </w:r>
      <w:r w:rsidR="00597A54">
        <w:rPr>
          <w:rFonts w:ascii="Arial" w:hAnsi="Arial" w:cs="Arial"/>
        </w:rPr>
        <w:t xml:space="preserve"> All of this amounted to a good take-up.</w:t>
      </w:r>
    </w:p>
    <w:p w14:paraId="1A174D25" w14:textId="46CF4181" w:rsidR="00F8031B" w:rsidRDefault="00597A54" w:rsidP="00402330">
      <w:pPr>
        <w:rPr>
          <w:rFonts w:ascii="Arial" w:hAnsi="Arial" w:cs="Arial"/>
        </w:rPr>
      </w:pPr>
      <w:r>
        <w:rPr>
          <w:rFonts w:ascii="Arial" w:hAnsi="Arial" w:cs="Arial"/>
        </w:rPr>
        <w:t xml:space="preserve">Covid-related restrictions at the Practice have been eased: there are more chairs in the waiting-room, and the one-way system has been removed. </w:t>
      </w:r>
      <w:r w:rsidR="002C28E5">
        <w:rPr>
          <w:rFonts w:ascii="Arial" w:hAnsi="Arial" w:cs="Arial"/>
        </w:rPr>
        <w:t>There are many more face-to-face appointments available (although the telephone triage procedure remains in place). However, staff continue to wear PPE for face-to-face appointments</w:t>
      </w:r>
      <w:r w:rsidR="00F8031B">
        <w:rPr>
          <w:rFonts w:ascii="Arial" w:hAnsi="Arial" w:cs="Arial"/>
        </w:rPr>
        <w:t>, and face coverings are still required.</w:t>
      </w:r>
    </w:p>
    <w:p w14:paraId="1810CB8E" w14:textId="6D73BBBB" w:rsidR="00F8031B" w:rsidRPr="001D6549" w:rsidRDefault="00F8031B" w:rsidP="00402330">
      <w:pPr>
        <w:rPr>
          <w:rFonts w:ascii="Arial" w:hAnsi="Arial" w:cs="Arial"/>
        </w:rPr>
      </w:pPr>
      <w:r>
        <w:rPr>
          <w:rFonts w:ascii="Arial" w:hAnsi="Arial" w:cs="Arial"/>
        </w:rPr>
        <w:t>In reply to a question, “What does Boreham</w:t>
      </w:r>
      <w:r w:rsidR="00BB05D2">
        <w:rPr>
          <w:rFonts w:ascii="Arial" w:hAnsi="Arial" w:cs="Arial"/>
        </w:rPr>
        <w:t xml:space="preserve"> </w:t>
      </w:r>
      <w:r w:rsidR="00BB05D2" w:rsidRPr="001C5D4C">
        <w:rPr>
          <w:rFonts w:ascii="Arial" w:hAnsi="Arial" w:cs="Arial"/>
        </w:rPr>
        <w:t>(i.e. The Laurels Surgery)</w:t>
      </w:r>
      <w:r w:rsidRPr="001C5D4C">
        <w:rPr>
          <w:rFonts w:ascii="Arial" w:hAnsi="Arial" w:cs="Arial"/>
        </w:rPr>
        <w:t xml:space="preserve"> </w:t>
      </w:r>
      <w:r>
        <w:rPr>
          <w:rFonts w:ascii="Arial" w:hAnsi="Arial" w:cs="Arial"/>
        </w:rPr>
        <w:t>offer?</w:t>
      </w:r>
      <w:proofErr w:type="gramStart"/>
      <w:r>
        <w:rPr>
          <w:rFonts w:ascii="Arial" w:hAnsi="Arial" w:cs="Arial"/>
        </w:rPr>
        <w:t>”,</w:t>
      </w:r>
      <w:proofErr w:type="gramEnd"/>
      <w:r>
        <w:rPr>
          <w:rFonts w:ascii="Arial" w:hAnsi="Arial" w:cs="Arial"/>
        </w:rPr>
        <w:t xml:space="preserve"> KH said that all services are offered, and all the available rooms at The Laurels are being used</w:t>
      </w:r>
      <w:r w:rsidR="000922B2" w:rsidRPr="001D6549">
        <w:rPr>
          <w:rFonts w:ascii="Arial" w:hAnsi="Arial" w:cs="Arial"/>
        </w:rPr>
        <w:t xml:space="preserve">, with 3 doctors, </w:t>
      </w:r>
      <w:r w:rsidR="009735E1" w:rsidRPr="001D6549">
        <w:rPr>
          <w:rFonts w:ascii="Arial" w:hAnsi="Arial" w:cs="Arial"/>
        </w:rPr>
        <w:t>minor illness plus phlebotomist working out of Boreham.</w:t>
      </w:r>
    </w:p>
    <w:p w14:paraId="187B45A2" w14:textId="655FB9F8" w:rsidR="00BB05D2" w:rsidRDefault="008A44D6" w:rsidP="00402330">
      <w:pPr>
        <w:rPr>
          <w:rFonts w:ascii="Arial" w:hAnsi="Arial" w:cs="Arial"/>
        </w:rPr>
      </w:pPr>
      <w:r>
        <w:rPr>
          <w:rFonts w:ascii="Arial" w:hAnsi="Arial" w:cs="Arial"/>
        </w:rPr>
        <w:t xml:space="preserve">AJ, continuing with the update, referred to the period from December to March as a time of high demand because of winter pressures throughout the health-care system. </w:t>
      </w:r>
      <w:r w:rsidR="003F603B">
        <w:rPr>
          <w:rFonts w:ascii="Arial" w:hAnsi="Arial" w:cs="Arial"/>
        </w:rPr>
        <w:t xml:space="preserve">NHS England have therefore made temporary funding available to help practices provide additional appointments, with emphasis on face-to-face. </w:t>
      </w:r>
      <w:r w:rsidR="00591C1D">
        <w:rPr>
          <w:rFonts w:ascii="Arial" w:hAnsi="Arial" w:cs="Arial"/>
        </w:rPr>
        <w:t xml:space="preserve">The funding allows the Practice to hire locums and arrange overtime working for staff. </w:t>
      </w:r>
      <w:r w:rsidR="003F603B">
        <w:rPr>
          <w:rFonts w:ascii="Arial" w:hAnsi="Arial" w:cs="Arial"/>
        </w:rPr>
        <w:t xml:space="preserve">The Practice has </w:t>
      </w:r>
      <w:r w:rsidR="00D8162A">
        <w:rPr>
          <w:rFonts w:ascii="Arial" w:hAnsi="Arial" w:cs="Arial"/>
        </w:rPr>
        <w:t xml:space="preserve">therefore </w:t>
      </w:r>
      <w:r w:rsidR="003F603B">
        <w:rPr>
          <w:rFonts w:ascii="Arial" w:hAnsi="Arial" w:cs="Arial"/>
        </w:rPr>
        <w:t>been offering additional appointments</w:t>
      </w:r>
      <w:r w:rsidR="00E54042">
        <w:rPr>
          <w:rFonts w:ascii="Arial" w:hAnsi="Arial" w:cs="Arial"/>
        </w:rPr>
        <w:t xml:space="preserve">, including GP consultations, and will do so until </w:t>
      </w:r>
      <w:r w:rsidR="00BB05D2">
        <w:rPr>
          <w:rFonts w:ascii="Arial" w:hAnsi="Arial" w:cs="Arial"/>
        </w:rPr>
        <w:t>31</w:t>
      </w:r>
      <w:r w:rsidR="00BB05D2" w:rsidRPr="00BB05D2">
        <w:rPr>
          <w:rFonts w:ascii="Arial" w:hAnsi="Arial" w:cs="Arial"/>
          <w:vertAlign w:val="superscript"/>
        </w:rPr>
        <w:t>st</w:t>
      </w:r>
      <w:r w:rsidR="00BB05D2">
        <w:rPr>
          <w:rFonts w:ascii="Arial" w:hAnsi="Arial" w:cs="Arial"/>
        </w:rPr>
        <w:t xml:space="preserve"> March</w:t>
      </w:r>
      <w:r w:rsidR="00E54042">
        <w:rPr>
          <w:rFonts w:ascii="Arial" w:hAnsi="Arial" w:cs="Arial"/>
        </w:rPr>
        <w:t xml:space="preserve"> when the temporary funding </w:t>
      </w:r>
      <w:r w:rsidR="00BB05D2">
        <w:rPr>
          <w:rFonts w:ascii="Arial" w:hAnsi="Arial" w:cs="Arial"/>
        </w:rPr>
        <w:t>ceases</w:t>
      </w:r>
      <w:r w:rsidR="00E54042">
        <w:rPr>
          <w:rFonts w:ascii="Arial" w:hAnsi="Arial" w:cs="Arial"/>
        </w:rPr>
        <w:t>.</w:t>
      </w:r>
    </w:p>
    <w:p w14:paraId="01AF18DB" w14:textId="5FE29704" w:rsidR="00BB1407" w:rsidRDefault="00D8162A" w:rsidP="00402330">
      <w:pPr>
        <w:rPr>
          <w:rFonts w:ascii="Arial" w:hAnsi="Arial" w:cs="Arial"/>
        </w:rPr>
      </w:pPr>
      <w:r>
        <w:rPr>
          <w:rFonts w:ascii="Arial" w:hAnsi="Arial" w:cs="Arial"/>
        </w:rPr>
        <w:t xml:space="preserve">BC asked if this was an opportunity to keep a record of what additional funding could achieve, and campaign to keep receiving it. </w:t>
      </w:r>
      <w:r w:rsidR="009A1137">
        <w:rPr>
          <w:rFonts w:ascii="Arial" w:hAnsi="Arial" w:cs="Arial"/>
        </w:rPr>
        <w:t xml:space="preserve">JG asked for clarification that next April the staff, and the funding, would revert to normal and the Practice would again juggle finances and </w:t>
      </w:r>
      <w:r w:rsidR="00BB05D2" w:rsidRPr="001C5D4C">
        <w:rPr>
          <w:rFonts w:ascii="Arial" w:hAnsi="Arial" w:cs="Arial"/>
        </w:rPr>
        <w:t>staff</w:t>
      </w:r>
      <w:r w:rsidR="009A1137">
        <w:rPr>
          <w:rFonts w:ascii="Arial" w:hAnsi="Arial" w:cs="Arial"/>
        </w:rPr>
        <w:t>. KH remained optimistic</w:t>
      </w:r>
      <w:r w:rsidR="009D706B">
        <w:rPr>
          <w:rFonts w:ascii="Arial" w:hAnsi="Arial" w:cs="Arial"/>
        </w:rPr>
        <w:t xml:space="preserve"> about the future. JG asked how the Practice could generate more income. KH said that rooms </w:t>
      </w:r>
      <w:r w:rsidR="00AB112A">
        <w:rPr>
          <w:rFonts w:ascii="Arial" w:hAnsi="Arial" w:cs="Arial"/>
        </w:rPr>
        <w:t>in the Practice premises can be</w:t>
      </w:r>
      <w:r w:rsidR="009D706B">
        <w:rPr>
          <w:rFonts w:ascii="Arial" w:hAnsi="Arial" w:cs="Arial"/>
        </w:rPr>
        <w:t xml:space="preserve"> rented</w:t>
      </w:r>
      <w:r w:rsidR="00AB112A">
        <w:rPr>
          <w:rFonts w:ascii="Arial" w:hAnsi="Arial" w:cs="Arial"/>
        </w:rPr>
        <w:t xml:space="preserve"> out (which </w:t>
      </w:r>
      <w:r w:rsidR="00BB05D2" w:rsidRPr="001C5D4C">
        <w:rPr>
          <w:rFonts w:ascii="Arial" w:hAnsi="Arial" w:cs="Arial"/>
        </w:rPr>
        <w:t>some</w:t>
      </w:r>
      <w:r w:rsidR="00AB112A">
        <w:rPr>
          <w:rFonts w:ascii="Arial" w:hAnsi="Arial" w:cs="Arial"/>
        </w:rPr>
        <w:t xml:space="preserve"> are</w:t>
      </w:r>
      <w:r w:rsidR="00BB05D2">
        <w:rPr>
          <w:rFonts w:ascii="Arial" w:hAnsi="Arial" w:cs="Arial"/>
        </w:rPr>
        <w:t xml:space="preserve"> </w:t>
      </w:r>
      <w:r w:rsidR="00BB05D2" w:rsidRPr="001C5D4C">
        <w:rPr>
          <w:rFonts w:ascii="Arial" w:hAnsi="Arial" w:cs="Arial"/>
        </w:rPr>
        <w:t>to other healthcare professionals</w:t>
      </w:r>
      <w:r w:rsidR="00AB112A">
        <w:rPr>
          <w:rFonts w:ascii="Arial" w:hAnsi="Arial" w:cs="Arial"/>
        </w:rPr>
        <w:t>). Also, if the number of patients can be increased, the basic funding increases</w:t>
      </w:r>
      <w:r w:rsidR="00E477D3">
        <w:rPr>
          <w:rFonts w:ascii="Arial" w:hAnsi="Arial" w:cs="Arial"/>
        </w:rPr>
        <w:t xml:space="preserve"> by an amount per additional patient</w:t>
      </w:r>
      <w:r w:rsidR="0087413D">
        <w:rPr>
          <w:rFonts w:ascii="Arial" w:hAnsi="Arial" w:cs="Arial"/>
        </w:rPr>
        <w:t>. This amount is fixed</w:t>
      </w:r>
      <w:r w:rsidR="00BB05D2">
        <w:rPr>
          <w:rFonts w:ascii="Arial" w:hAnsi="Arial" w:cs="Arial"/>
        </w:rPr>
        <w:t xml:space="preserve"> </w:t>
      </w:r>
      <w:r w:rsidR="00BB05D2" w:rsidRPr="001C5D4C">
        <w:rPr>
          <w:rFonts w:ascii="Arial" w:hAnsi="Arial" w:cs="Arial"/>
        </w:rPr>
        <w:t>to per patient, regardless of how many appointments and GP services that patient uses</w:t>
      </w:r>
      <w:r w:rsidR="0087413D" w:rsidRPr="001C5D4C">
        <w:rPr>
          <w:rFonts w:ascii="Arial" w:hAnsi="Arial" w:cs="Arial"/>
        </w:rPr>
        <w:t>.</w:t>
      </w:r>
      <w:r w:rsidR="009D706B" w:rsidRPr="001C5D4C">
        <w:rPr>
          <w:rFonts w:ascii="Arial" w:hAnsi="Arial" w:cs="Arial"/>
        </w:rPr>
        <w:t xml:space="preserve"> </w:t>
      </w:r>
      <w:r w:rsidR="009A1137" w:rsidRPr="001C5D4C">
        <w:rPr>
          <w:rFonts w:ascii="Arial" w:hAnsi="Arial" w:cs="Arial"/>
        </w:rPr>
        <w:t xml:space="preserve"> </w:t>
      </w:r>
      <w:r w:rsidRPr="001C5D4C">
        <w:rPr>
          <w:rFonts w:ascii="Arial" w:hAnsi="Arial" w:cs="Arial"/>
        </w:rPr>
        <w:t xml:space="preserve"> </w:t>
      </w:r>
    </w:p>
    <w:p w14:paraId="34894674" w14:textId="4042A6F6" w:rsidR="00BB1407" w:rsidRDefault="00111325" w:rsidP="00402330">
      <w:pPr>
        <w:rPr>
          <w:rFonts w:ascii="Arial" w:hAnsi="Arial" w:cs="Arial"/>
          <w:b/>
          <w:bCs/>
        </w:rPr>
      </w:pPr>
      <w:r w:rsidRPr="00111325">
        <w:rPr>
          <w:rFonts w:ascii="Arial" w:hAnsi="Arial" w:cs="Arial"/>
          <w:b/>
          <w:bCs/>
        </w:rPr>
        <w:t xml:space="preserve">4. </w:t>
      </w:r>
      <w:r w:rsidR="00895291" w:rsidRPr="001C5D4C">
        <w:rPr>
          <w:rFonts w:ascii="Arial" w:hAnsi="Arial" w:cs="Arial"/>
          <w:b/>
          <w:bCs/>
          <w:u w:val="single"/>
        </w:rPr>
        <w:t>P</w:t>
      </w:r>
      <w:r w:rsidR="00BB05D2" w:rsidRPr="001C5D4C">
        <w:rPr>
          <w:rFonts w:ascii="Arial" w:hAnsi="Arial" w:cs="Arial"/>
          <w:b/>
          <w:bCs/>
          <w:u w:val="single"/>
        </w:rPr>
        <w:t xml:space="preserve">rimary </w:t>
      </w:r>
      <w:r w:rsidR="00895291" w:rsidRPr="001C5D4C">
        <w:rPr>
          <w:rFonts w:ascii="Arial" w:hAnsi="Arial" w:cs="Arial"/>
          <w:b/>
          <w:bCs/>
          <w:u w:val="single"/>
        </w:rPr>
        <w:t>C</w:t>
      </w:r>
      <w:r w:rsidR="00BB05D2" w:rsidRPr="001C5D4C">
        <w:rPr>
          <w:rFonts w:ascii="Arial" w:hAnsi="Arial" w:cs="Arial"/>
          <w:b/>
          <w:bCs/>
          <w:u w:val="single"/>
        </w:rPr>
        <w:t>are Network (PCN)</w:t>
      </w:r>
      <w:r w:rsidR="00895291" w:rsidRPr="001C5D4C">
        <w:rPr>
          <w:rFonts w:ascii="Arial" w:hAnsi="Arial" w:cs="Arial"/>
          <w:b/>
          <w:bCs/>
          <w:u w:val="single"/>
        </w:rPr>
        <w:t xml:space="preserve"> </w:t>
      </w:r>
      <w:r w:rsidR="00895291">
        <w:rPr>
          <w:rFonts w:ascii="Arial" w:hAnsi="Arial" w:cs="Arial"/>
          <w:b/>
          <w:bCs/>
          <w:u w:val="single"/>
        </w:rPr>
        <w:t>u</w:t>
      </w:r>
      <w:r w:rsidRPr="00111325">
        <w:rPr>
          <w:rFonts w:ascii="Arial" w:hAnsi="Arial" w:cs="Arial"/>
          <w:b/>
          <w:bCs/>
          <w:u w:val="single"/>
        </w:rPr>
        <w:t>pdate</w:t>
      </w:r>
      <w:r w:rsidRPr="00111325">
        <w:rPr>
          <w:rFonts w:ascii="Arial" w:hAnsi="Arial" w:cs="Arial"/>
          <w:b/>
          <w:bCs/>
        </w:rPr>
        <w:t xml:space="preserve">  </w:t>
      </w:r>
      <w:r w:rsidR="00AF4C4F" w:rsidRPr="00111325">
        <w:rPr>
          <w:rFonts w:ascii="Arial" w:hAnsi="Arial" w:cs="Arial"/>
          <w:b/>
          <w:bCs/>
        </w:rPr>
        <w:t xml:space="preserve">  </w:t>
      </w:r>
      <w:r w:rsidR="00EA237D" w:rsidRPr="00111325">
        <w:rPr>
          <w:rFonts w:ascii="Arial" w:hAnsi="Arial" w:cs="Arial"/>
          <w:b/>
          <w:bCs/>
        </w:rPr>
        <w:t xml:space="preserve"> </w:t>
      </w:r>
    </w:p>
    <w:p w14:paraId="7B91BAB7" w14:textId="580C0EB9" w:rsidR="00322E98" w:rsidRDefault="00322E98" w:rsidP="00402330">
      <w:pPr>
        <w:rPr>
          <w:rFonts w:ascii="Arial" w:hAnsi="Arial" w:cs="Arial"/>
        </w:rPr>
      </w:pPr>
      <w:r w:rsidRPr="00322E98">
        <w:rPr>
          <w:rFonts w:ascii="Arial" w:hAnsi="Arial" w:cs="Arial"/>
        </w:rPr>
        <w:t>One of</w:t>
      </w:r>
      <w:r>
        <w:rPr>
          <w:rFonts w:ascii="Arial" w:hAnsi="Arial" w:cs="Arial"/>
        </w:rPr>
        <w:t xml:space="preserve"> the pharmacists has recently left to join another PCN, but the Practice has been joined by Amit </w:t>
      </w:r>
      <w:proofErr w:type="spellStart"/>
      <w:r>
        <w:rPr>
          <w:rFonts w:ascii="Arial" w:hAnsi="Arial" w:cs="Arial"/>
        </w:rPr>
        <w:t>Gadher</w:t>
      </w:r>
      <w:proofErr w:type="spellEnd"/>
      <w:r>
        <w:rPr>
          <w:rFonts w:ascii="Arial" w:hAnsi="Arial" w:cs="Arial"/>
        </w:rPr>
        <w:t xml:space="preserve"> who, two days each week, will be offering medication reviews and some annual reviews of long-term conditions, for example</w:t>
      </w:r>
      <w:r w:rsidR="00BB05D2">
        <w:rPr>
          <w:rFonts w:ascii="Arial" w:hAnsi="Arial" w:cs="Arial"/>
        </w:rPr>
        <w:t>,</w:t>
      </w:r>
      <w:r>
        <w:rPr>
          <w:rFonts w:ascii="Arial" w:hAnsi="Arial" w:cs="Arial"/>
        </w:rPr>
        <w:t xml:space="preserve"> asthma checks.</w:t>
      </w:r>
    </w:p>
    <w:p w14:paraId="7B613767" w14:textId="324588E0" w:rsidR="00A96436" w:rsidRDefault="00322E98" w:rsidP="00402330">
      <w:pPr>
        <w:rPr>
          <w:rFonts w:ascii="Arial" w:hAnsi="Arial" w:cs="Arial"/>
        </w:rPr>
      </w:pPr>
      <w:r>
        <w:rPr>
          <w:rFonts w:ascii="Arial" w:hAnsi="Arial" w:cs="Arial"/>
        </w:rPr>
        <w:t>The Practice has a new Care Co-ordinator, Kathryn, who is building some excellent working relationships with our two care homes for the elderly and three homes for those with learning disabilities</w:t>
      </w:r>
      <w:r w:rsidR="00A96436">
        <w:rPr>
          <w:rFonts w:ascii="Arial" w:hAnsi="Arial" w:cs="Arial"/>
        </w:rPr>
        <w:t>. She is working to set the homes up with remote medical observation equipment, including blood pressure monitoring, pulse oximetry and weighing scales. The care homes can regularly send in observations for their residents who need close monitoring, which will enable rapid treatment, management and appropriate escalation.</w:t>
      </w:r>
      <w:r w:rsidR="00C230B9">
        <w:rPr>
          <w:rFonts w:ascii="Arial" w:hAnsi="Arial" w:cs="Arial"/>
        </w:rPr>
        <w:t xml:space="preserve"> BC will liaise with Kathryn.</w:t>
      </w:r>
    </w:p>
    <w:p w14:paraId="54675B8A" w14:textId="77777777" w:rsidR="00C230B9" w:rsidRDefault="00A96436" w:rsidP="00402330">
      <w:pPr>
        <w:rPr>
          <w:rFonts w:ascii="Arial" w:hAnsi="Arial" w:cs="Arial"/>
        </w:rPr>
      </w:pPr>
      <w:r>
        <w:rPr>
          <w:rFonts w:ascii="Arial" w:hAnsi="Arial" w:cs="Arial"/>
        </w:rPr>
        <w:lastRenderedPageBreak/>
        <w:t>Kathryn is also leading a project to identify other patients who may have a learning disability, to ensure that they are able to access all the health and support services they need.</w:t>
      </w:r>
    </w:p>
    <w:p w14:paraId="40B9DE25" w14:textId="30A0D46A" w:rsidR="00BB1407" w:rsidRDefault="00C230B9" w:rsidP="00402330">
      <w:pPr>
        <w:rPr>
          <w:rFonts w:ascii="Arial" w:hAnsi="Arial" w:cs="Arial"/>
        </w:rPr>
      </w:pPr>
      <w:r>
        <w:rPr>
          <w:rFonts w:ascii="Arial" w:hAnsi="Arial" w:cs="Arial"/>
        </w:rPr>
        <w:t>The PCN is also advertising for more clinical pharmacists, another social prescriber and a health and wellbeing coach.</w:t>
      </w:r>
      <w:r w:rsidR="00322E98">
        <w:rPr>
          <w:rFonts w:ascii="Arial" w:hAnsi="Arial" w:cs="Arial"/>
        </w:rPr>
        <w:t xml:space="preserve"> </w:t>
      </w:r>
      <w:r w:rsidR="00322E98" w:rsidRPr="00322E98">
        <w:rPr>
          <w:rFonts w:ascii="Arial" w:hAnsi="Arial" w:cs="Arial"/>
        </w:rPr>
        <w:t xml:space="preserve">  </w:t>
      </w:r>
    </w:p>
    <w:p w14:paraId="14F02EF6" w14:textId="787D56AD" w:rsidR="00111325" w:rsidRDefault="00736F7D" w:rsidP="00402330">
      <w:pPr>
        <w:rPr>
          <w:rFonts w:ascii="Arial" w:hAnsi="Arial" w:cs="Arial"/>
          <w:b/>
          <w:bCs/>
        </w:rPr>
      </w:pPr>
      <w:r w:rsidRPr="00736F7D">
        <w:rPr>
          <w:rFonts w:ascii="Arial" w:hAnsi="Arial" w:cs="Arial"/>
          <w:b/>
          <w:bCs/>
        </w:rPr>
        <w:t xml:space="preserve">5. </w:t>
      </w:r>
      <w:r w:rsidRPr="00736F7D">
        <w:rPr>
          <w:rFonts w:ascii="Arial" w:hAnsi="Arial" w:cs="Arial"/>
          <w:b/>
          <w:bCs/>
          <w:u w:val="single"/>
        </w:rPr>
        <w:t>Any other business</w:t>
      </w:r>
      <w:r w:rsidRPr="00736F7D">
        <w:rPr>
          <w:rFonts w:ascii="Arial" w:hAnsi="Arial" w:cs="Arial"/>
          <w:b/>
          <w:bCs/>
        </w:rPr>
        <w:t xml:space="preserve"> </w:t>
      </w:r>
      <w:r w:rsidR="00111325" w:rsidRPr="00736F7D">
        <w:rPr>
          <w:rFonts w:ascii="Arial" w:hAnsi="Arial" w:cs="Arial"/>
          <w:b/>
          <w:bCs/>
        </w:rPr>
        <w:t xml:space="preserve"> </w:t>
      </w:r>
    </w:p>
    <w:p w14:paraId="7B731864" w14:textId="5E602229" w:rsidR="001557B1" w:rsidRDefault="001557B1" w:rsidP="00402330">
      <w:pPr>
        <w:rPr>
          <w:rFonts w:ascii="Arial" w:hAnsi="Arial" w:cs="Arial"/>
        </w:rPr>
      </w:pPr>
      <w:r>
        <w:rPr>
          <w:rFonts w:ascii="Arial" w:hAnsi="Arial" w:cs="Arial"/>
          <w:b/>
          <w:bCs/>
        </w:rPr>
        <w:t>(</w:t>
      </w:r>
      <w:proofErr w:type="spellStart"/>
      <w:r>
        <w:rPr>
          <w:rFonts w:ascii="Arial" w:hAnsi="Arial" w:cs="Arial"/>
          <w:b/>
          <w:bCs/>
        </w:rPr>
        <w:t>i</w:t>
      </w:r>
      <w:proofErr w:type="spellEnd"/>
      <w:r>
        <w:rPr>
          <w:rFonts w:ascii="Arial" w:hAnsi="Arial" w:cs="Arial"/>
          <w:b/>
          <w:bCs/>
        </w:rPr>
        <w:t xml:space="preserve">) </w:t>
      </w:r>
      <w:r w:rsidR="0001365F">
        <w:rPr>
          <w:rFonts w:ascii="Arial" w:hAnsi="Arial" w:cs="Arial"/>
        </w:rPr>
        <w:t>BC spoke about a new micro-hub arrangement for unpaid and paid carers, which is a massive move forward, and she will send details to AJ.</w:t>
      </w:r>
    </w:p>
    <w:p w14:paraId="290B76A2" w14:textId="3AEA8556" w:rsidR="0001365F" w:rsidRDefault="0001365F" w:rsidP="00402330">
      <w:pPr>
        <w:rPr>
          <w:rFonts w:ascii="Arial" w:hAnsi="Arial" w:cs="Arial"/>
        </w:rPr>
      </w:pPr>
      <w:r w:rsidRPr="0001365F">
        <w:rPr>
          <w:rFonts w:ascii="Arial" w:hAnsi="Arial" w:cs="Arial"/>
          <w:b/>
          <w:bCs/>
        </w:rPr>
        <w:t xml:space="preserve">(ii) </w:t>
      </w:r>
      <w:r>
        <w:rPr>
          <w:rFonts w:ascii="Arial" w:hAnsi="Arial" w:cs="Arial"/>
        </w:rPr>
        <w:t xml:space="preserve">PE spoke about the experience of his wife in telephoning the Practice and losing contact after being told she was “number 1 in the </w:t>
      </w:r>
      <w:r w:rsidR="00C50715">
        <w:rPr>
          <w:rFonts w:ascii="Arial" w:hAnsi="Arial" w:cs="Arial"/>
        </w:rPr>
        <w:t>q</w:t>
      </w:r>
      <w:r>
        <w:rPr>
          <w:rFonts w:ascii="Arial" w:hAnsi="Arial" w:cs="Arial"/>
        </w:rPr>
        <w:t xml:space="preserve">ueue”. AJ asked for details, </w:t>
      </w:r>
      <w:r w:rsidRPr="001C5D4C">
        <w:rPr>
          <w:rFonts w:ascii="Arial" w:hAnsi="Arial" w:cs="Arial"/>
        </w:rPr>
        <w:t xml:space="preserve">and said that </w:t>
      </w:r>
      <w:r w:rsidR="00234588" w:rsidRPr="001C5D4C">
        <w:rPr>
          <w:rFonts w:ascii="Arial" w:hAnsi="Arial" w:cs="Arial"/>
        </w:rPr>
        <w:t xml:space="preserve">the telephone provider could investigate this call cutting. Further, </w:t>
      </w:r>
      <w:r>
        <w:rPr>
          <w:rFonts w:ascii="Arial" w:hAnsi="Arial" w:cs="Arial"/>
        </w:rPr>
        <w:t xml:space="preserve">as the company managing the telephone system </w:t>
      </w:r>
      <w:r w:rsidR="00C50715">
        <w:rPr>
          <w:rFonts w:ascii="Arial" w:hAnsi="Arial" w:cs="Arial"/>
        </w:rPr>
        <w:t xml:space="preserve">had </w:t>
      </w:r>
      <w:r w:rsidR="00C50715" w:rsidRPr="001C5D4C">
        <w:rPr>
          <w:rFonts w:ascii="Arial" w:hAnsi="Arial" w:cs="Arial"/>
        </w:rPr>
        <w:t>withdrawn</w:t>
      </w:r>
      <w:r w:rsidR="00234588" w:rsidRPr="001C5D4C">
        <w:rPr>
          <w:rFonts w:ascii="Arial" w:hAnsi="Arial" w:cs="Arial"/>
        </w:rPr>
        <w:t xml:space="preserve"> from the telecommunications market</w:t>
      </w:r>
      <w:r w:rsidR="00C50715">
        <w:rPr>
          <w:rFonts w:ascii="Arial" w:hAnsi="Arial" w:cs="Arial"/>
        </w:rPr>
        <w:t xml:space="preserve">, the Practice would have to upgrade the </w:t>
      </w:r>
      <w:r w:rsidR="00234588">
        <w:rPr>
          <w:rFonts w:ascii="Arial" w:hAnsi="Arial" w:cs="Arial"/>
        </w:rPr>
        <w:t xml:space="preserve">phone </w:t>
      </w:r>
      <w:r w:rsidR="00C50715">
        <w:rPr>
          <w:rFonts w:ascii="Arial" w:hAnsi="Arial" w:cs="Arial"/>
        </w:rPr>
        <w:t>system</w:t>
      </w:r>
      <w:r w:rsidR="00234588">
        <w:rPr>
          <w:rFonts w:ascii="Arial" w:hAnsi="Arial" w:cs="Arial"/>
        </w:rPr>
        <w:t xml:space="preserve"> </w:t>
      </w:r>
      <w:r w:rsidR="00234588" w:rsidRPr="001C5D4C">
        <w:rPr>
          <w:rFonts w:ascii="Arial" w:hAnsi="Arial" w:cs="Arial"/>
        </w:rPr>
        <w:t>in the near future</w:t>
      </w:r>
      <w:r w:rsidR="00C50715">
        <w:rPr>
          <w:rFonts w:ascii="Arial" w:hAnsi="Arial" w:cs="Arial"/>
        </w:rPr>
        <w:t>. It was also stated that the Coronavirus message is still played over the telephone and could do with being updated. This was accepted but it was pointed out that the Practice is still dealing with Covid patients.</w:t>
      </w:r>
    </w:p>
    <w:p w14:paraId="48200210" w14:textId="01DE97E3" w:rsidR="00C50715" w:rsidRPr="001D6549" w:rsidRDefault="00C50715" w:rsidP="00402330">
      <w:pPr>
        <w:rPr>
          <w:rFonts w:ascii="Arial" w:hAnsi="Arial" w:cs="Arial"/>
        </w:rPr>
      </w:pPr>
      <w:r w:rsidRPr="00C50715">
        <w:rPr>
          <w:rFonts w:ascii="Arial" w:hAnsi="Arial" w:cs="Arial"/>
          <w:b/>
          <w:bCs/>
        </w:rPr>
        <w:t>(iii)</w:t>
      </w:r>
      <w:r w:rsidR="0021500F">
        <w:rPr>
          <w:rFonts w:ascii="Arial" w:hAnsi="Arial" w:cs="Arial"/>
          <w:color w:val="FF0000"/>
        </w:rPr>
        <w:t xml:space="preserve"> </w:t>
      </w:r>
      <w:r w:rsidR="0021500F" w:rsidRPr="001D6549">
        <w:rPr>
          <w:rFonts w:ascii="Arial" w:hAnsi="Arial" w:cs="Arial"/>
        </w:rPr>
        <w:t>AM</w:t>
      </w:r>
      <w:r w:rsidR="00F75C37" w:rsidRPr="001D6549">
        <w:rPr>
          <w:rFonts w:ascii="Arial" w:hAnsi="Arial" w:cs="Arial"/>
        </w:rPr>
        <w:t xml:space="preserve"> raised an issue</w:t>
      </w:r>
      <w:r w:rsidR="008E1EDA" w:rsidRPr="001D6549">
        <w:rPr>
          <w:rFonts w:ascii="Arial" w:hAnsi="Arial" w:cs="Arial"/>
        </w:rPr>
        <w:t>, which had been raised previous</w:t>
      </w:r>
      <w:r w:rsidR="000D3C38" w:rsidRPr="001D6549">
        <w:rPr>
          <w:rFonts w:ascii="Arial" w:hAnsi="Arial" w:cs="Arial"/>
        </w:rPr>
        <w:t>ly</w:t>
      </w:r>
      <w:r w:rsidR="008E1EDA" w:rsidRPr="001D6549">
        <w:rPr>
          <w:rFonts w:ascii="Arial" w:hAnsi="Arial" w:cs="Arial"/>
        </w:rPr>
        <w:t xml:space="preserve">, about the News </w:t>
      </w:r>
      <w:r w:rsidR="00234588" w:rsidRPr="001C5D4C">
        <w:rPr>
          <w:rFonts w:ascii="Arial" w:hAnsi="Arial" w:cs="Arial"/>
        </w:rPr>
        <w:t xml:space="preserve">section of the </w:t>
      </w:r>
      <w:r w:rsidR="008E1EDA" w:rsidRPr="001D6549">
        <w:rPr>
          <w:rFonts w:ascii="Arial" w:hAnsi="Arial" w:cs="Arial"/>
        </w:rPr>
        <w:t xml:space="preserve">website. New items have been raised by the </w:t>
      </w:r>
      <w:r w:rsidR="00234588">
        <w:rPr>
          <w:rFonts w:ascii="Arial" w:hAnsi="Arial" w:cs="Arial"/>
        </w:rPr>
        <w:t>P</w:t>
      </w:r>
      <w:r w:rsidR="008E1EDA" w:rsidRPr="001D6549">
        <w:rPr>
          <w:rFonts w:ascii="Arial" w:hAnsi="Arial" w:cs="Arial"/>
        </w:rPr>
        <w:t xml:space="preserve">ractice on the </w:t>
      </w:r>
      <w:r w:rsidR="00334B0E" w:rsidRPr="001D6549">
        <w:rPr>
          <w:rFonts w:ascii="Arial" w:hAnsi="Arial" w:cs="Arial"/>
        </w:rPr>
        <w:t xml:space="preserve">first </w:t>
      </w:r>
      <w:r w:rsidR="008E1EDA" w:rsidRPr="001D6549">
        <w:rPr>
          <w:rFonts w:ascii="Arial" w:hAnsi="Arial" w:cs="Arial"/>
        </w:rPr>
        <w:t>‘pop-up</w:t>
      </w:r>
      <w:r w:rsidR="00334B0E" w:rsidRPr="001D6549">
        <w:rPr>
          <w:rFonts w:ascii="Arial" w:hAnsi="Arial" w:cs="Arial"/>
        </w:rPr>
        <w:t>’ page, but it conflicts with</w:t>
      </w:r>
      <w:r w:rsidR="00D10411" w:rsidRPr="001D6549">
        <w:rPr>
          <w:rFonts w:ascii="Arial" w:hAnsi="Arial" w:cs="Arial"/>
        </w:rPr>
        <w:t xml:space="preserve"> the ‘News tab’ on the front page. The</w:t>
      </w:r>
      <w:r w:rsidR="005E2DF9" w:rsidRPr="001D6549">
        <w:rPr>
          <w:rFonts w:ascii="Arial" w:hAnsi="Arial" w:cs="Arial"/>
        </w:rPr>
        <w:t xml:space="preserve"> </w:t>
      </w:r>
      <w:r w:rsidR="00D10411" w:rsidRPr="001D6549">
        <w:rPr>
          <w:rFonts w:ascii="Arial" w:hAnsi="Arial" w:cs="Arial"/>
        </w:rPr>
        <w:t xml:space="preserve">’News tab’ hasn’t been updated for </w:t>
      </w:r>
      <w:r w:rsidR="00381111" w:rsidRPr="001D6549">
        <w:rPr>
          <w:rFonts w:ascii="Arial" w:hAnsi="Arial" w:cs="Arial"/>
        </w:rPr>
        <w:t>some</w:t>
      </w:r>
      <w:r w:rsidR="00770730" w:rsidRPr="001D6549">
        <w:rPr>
          <w:rFonts w:ascii="Arial" w:hAnsi="Arial" w:cs="Arial"/>
        </w:rPr>
        <w:t xml:space="preserve"> time and still states the </w:t>
      </w:r>
      <w:r w:rsidR="00381111" w:rsidRPr="001D6549">
        <w:rPr>
          <w:rFonts w:ascii="Arial" w:hAnsi="Arial" w:cs="Arial"/>
        </w:rPr>
        <w:t>surgery</w:t>
      </w:r>
      <w:r w:rsidR="00770730" w:rsidRPr="001D6549">
        <w:rPr>
          <w:rFonts w:ascii="Arial" w:hAnsi="Arial" w:cs="Arial"/>
        </w:rPr>
        <w:t xml:space="preserve"> doors would open on 15</w:t>
      </w:r>
      <w:r w:rsidR="00770730" w:rsidRPr="001D6549">
        <w:rPr>
          <w:rFonts w:ascii="Arial" w:hAnsi="Arial" w:cs="Arial"/>
          <w:vertAlign w:val="superscript"/>
        </w:rPr>
        <w:t>th</w:t>
      </w:r>
      <w:r w:rsidR="00770730" w:rsidRPr="001D6549">
        <w:rPr>
          <w:rFonts w:ascii="Arial" w:hAnsi="Arial" w:cs="Arial"/>
        </w:rPr>
        <w:t xml:space="preserve"> March</w:t>
      </w:r>
      <w:r w:rsidR="004A5ECC" w:rsidRPr="001D6549">
        <w:rPr>
          <w:rFonts w:ascii="Arial" w:hAnsi="Arial" w:cs="Arial"/>
        </w:rPr>
        <w:t xml:space="preserve">… last year’s news. In </w:t>
      </w:r>
      <w:r w:rsidR="00381111" w:rsidRPr="001D6549">
        <w:rPr>
          <w:rFonts w:ascii="Arial" w:hAnsi="Arial" w:cs="Arial"/>
        </w:rPr>
        <w:t>addition,</w:t>
      </w:r>
      <w:r w:rsidR="004A5ECC" w:rsidRPr="001D6549">
        <w:rPr>
          <w:rFonts w:ascii="Arial" w:hAnsi="Arial" w:cs="Arial"/>
        </w:rPr>
        <w:t xml:space="preserve"> many patients would be using their mobile phones</w:t>
      </w:r>
      <w:r w:rsidR="00F75C37" w:rsidRPr="001D6549">
        <w:rPr>
          <w:rFonts w:ascii="Arial" w:hAnsi="Arial" w:cs="Arial"/>
          <w:b/>
          <w:bCs/>
        </w:rPr>
        <w:t xml:space="preserve"> </w:t>
      </w:r>
      <w:r w:rsidR="005E2DF9" w:rsidRPr="001D6549">
        <w:rPr>
          <w:rFonts w:ascii="Arial" w:hAnsi="Arial" w:cs="Arial"/>
        </w:rPr>
        <w:t xml:space="preserve">to access the web site, with most of the </w:t>
      </w:r>
      <w:r w:rsidR="00381111" w:rsidRPr="001D6549">
        <w:rPr>
          <w:rFonts w:ascii="Arial" w:hAnsi="Arial" w:cs="Arial"/>
        </w:rPr>
        <w:t>information being lost</w:t>
      </w:r>
      <w:r w:rsidR="001326EE" w:rsidRPr="001D6549">
        <w:rPr>
          <w:rFonts w:ascii="Arial" w:hAnsi="Arial" w:cs="Arial"/>
        </w:rPr>
        <w:t xml:space="preserve"> unless they scroll down a long way.</w:t>
      </w:r>
      <w:r w:rsidRPr="001D6549">
        <w:rPr>
          <w:rFonts w:ascii="Arial" w:hAnsi="Arial" w:cs="Arial"/>
          <w:b/>
          <w:bCs/>
        </w:rPr>
        <w:t xml:space="preserve"> </w:t>
      </w:r>
      <w:r w:rsidRPr="001D6549">
        <w:rPr>
          <w:rFonts w:ascii="Arial" w:hAnsi="Arial" w:cs="Arial"/>
        </w:rPr>
        <w:t>KH said that the website also needed an overhaul</w:t>
      </w:r>
      <w:r w:rsidR="00ED7026" w:rsidRPr="001D6549">
        <w:rPr>
          <w:rFonts w:ascii="Arial" w:hAnsi="Arial" w:cs="Arial"/>
        </w:rPr>
        <w:t>, the consequence of interruptions to Practice management.</w:t>
      </w:r>
      <w:r w:rsidR="001326EE" w:rsidRPr="001D6549">
        <w:rPr>
          <w:rFonts w:ascii="Arial" w:hAnsi="Arial" w:cs="Arial"/>
        </w:rPr>
        <w:t xml:space="preserve"> </w:t>
      </w:r>
      <w:r w:rsidR="00775E37" w:rsidRPr="001D6549">
        <w:rPr>
          <w:rFonts w:ascii="Arial" w:hAnsi="Arial" w:cs="Arial"/>
        </w:rPr>
        <w:t>AJ agreed to look at the website viewing it via a mobile phone.</w:t>
      </w:r>
    </w:p>
    <w:p w14:paraId="6D02FABD" w14:textId="0730E182" w:rsidR="00ED7026" w:rsidRPr="00ED7026" w:rsidRDefault="00ED7026" w:rsidP="00402330">
      <w:pPr>
        <w:rPr>
          <w:rFonts w:ascii="Arial" w:hAnsi="Arial" w:cs="Arial"/>
        </w:rPr>
      </w:pPr>
      <w:r w:rsidRPr="00ED7026">
        <w:rPr>
          <w:rFonts w:ascii="Arial" w:hAnsi="Arial" w:cs="Arial"/>
          <w:b/>
          <w:bCs/>
        </w:rPr>
        <w:t xml:space="preserve">(iv) </w:t>
      </w:r>
      <w:bookmarkStart w:id="0" w:name="_GoBack"/>
      <w:r>
        <w:rPr>
          <w:rFonts w:ascii="Arial" w:hAnsi="Arial" w:cs="Arial"/>
        </w:rPr>
        <w:t xml:space="preserve">AM brought up the subject of the communication of test results to patients, asking when does that happen. </w:t>
      </w:r>
      <w:r w:rsidR="007219DC">
        <w:rPr>
          <w:rFonts w:ascii="Arial" w:hAnsi="Arial" w:cs="Arial"/>
        </w:rPr>
        <w:t xml:space="preserve">KH said that the Practice cannot telephone every </w:t>
      </w:r>
      <w:bookmarkEnd w:id="0"/>
      <w:r w:rsidR="007219DC">
        <w:rPr>
          <w:rFonts w:ascii="Arial" w:hAnsi="Arial" w:cs="Arial"/>
        </w:rPr>
        <w:t>patient to advise that test results are normal. There is a Results Line which patients can use.</w:t>
      </w:r>
      <w:r>
        <w:rPr>
          <w:rFonts w:ascii="Arial" w:hAnsi="Arial" w:cs="Arial"/>
        </w:rPr>
        <w:t xml:space="preserve"> </w:t>
      </w:r>
    </w:p>
    <w:p w14:paraId="062B174C" w14:textId="7947EBED" w:rsidR="00736F7D" w:rsidRDefault="0042174A" w:rsidP="00402330">
      <w:pPr>
        <w:rPr>
          <w:rFonts w:ascii="Arial" w:hAnsi="Arial" w:cs="Arial"/>
          <w:b/>
          <w:bCs/>
        </w:rPr>
      </w:pPr>
      <w:r w:rsidRPr="0042174A">
        <w:rPr>
          <w:rFonts w:ascii="Arial" w:hAnsi="Arial" w:cs="Arial"/>
          <w:b/>
          <w:bCs/>
        </w:rPr>
        <w:t xml:space="preserve">6. </w:t>
      </w:r>
      <w:r w:rsidRPr="0042174A">
        <w:rPr>
          <w:rFonts w:ascii="Arial" w:hAnsi="Arial" w:cs="Arial"/>
          <w:b/>
          <w:bCs/>
          <w:u w:val="single"/>
        </w:rPr>
        <w:t>Date of next meeting</w:t>
      </w:r>
      <w:r w:rsidRPr="0042174A">
        <w:rPr>
          <w:rFonts w:ascii="Arial" w:hAnsi="Arial" w:cs="Arial"/>
          <w:b/>
          <w:bCs/>
        </w:rPr>
        <w:t xml:space="preserve">   </w:t>
      </w:r>
    </w:p>
    <w:p w14:paraId="6663D2F5" w14:textId="756B1F31" w:rsidR="00745565" w:rsidRDefault="0042174A" w:rsidP="00402330">
      <w:pPr>
        <w:rPr>
          <w:rFonts w:ascii="Arial" w:hAnsi="Arial" w:cs="Arial"/>
        </w:rPr>
      </w:pPr>
      <w:r w:rsidRPr="0042174A">
        <w:rPr>
          <w:rFonts w:ascii="Arial" w:hAnsi="Arial" w:cs="Arial"/>
        </w:rPr>
        <w:t>It was</w:t>
      </w:r>
      <w:r>
        <w:rPr>
          <w:rFonts w:ascii="Arial" w:hAnsi="Arial" w:cs="Arial"/>
        </w:rPr>
        <w:t xml:space="preserve"> agreed that the next meeting would take place on </w:t>
      </w:r>
      <w:r w:rsidR="007219DC">
        <w:rPr>
          <w:rFonts w:ascii="Arial" w:hAnsi="Arial" w:cs="Arial"/>
        </w:rPr>
        <w:t>Wedne</w:t>
      </w:r>
      <w:r>
        <w:rPr>
          <w:rFonts w:ascii="Arial" w:hAnsi="Arial" w:cs="Arial"/>
        </w:rPr>
        <w:t xml:space="preserve">sday </w:t>
      </w:r>
      <w:r w:rsidR="007219DC">
        <w:rPr>
          <w:rFonts w:ascii="Arial" w:hAnsi="Arial" w:cs="Arial"/>
        </w:rPr>
        <w:t>20</w:t>
      </w:r>
      <w:r w:rsidR="007219DC" w:rsidRPr="007219DC">
        <w:rPr>
          <w:rFonts w:ascii="Arial" w:hAnsi="Arial" w:cs="Arial"/>
          <w:vertAlign w:val="superscript"/>
        </w:rPr>
        <w:t>th</w:t>
      </w:r>
      <w:r w:rsidR="007219DC">
        <w:rPr>
          <w:rFonts w:ascii="Arial" w:hAnsi="Arial" w:cs="Arial"/>
        </w:rPr>
        <w:t xml:space="preserve"> April</w:t>
      </w:r>
      <w:r w:rsidR="0023327A">
        <w:rPr>
          <w:rFonts w:ascii="Arial" w:hAnsi="Arial" w:cs="Arial"/>
        </w:rPr>
        <w:t>.</w:t>
      </w:r>
    </w:p>
    <w:p w14:paraId="62A8E927" w14:textId="77777777" w:rsidR="007219DC" w:rsidRDefault="007219DC" w:rsidP="00402330">
      <w:pPr>
        <w:rPr>
          <w:rFonts w:ascii="Arial" w:hAnsi="Arial" w:cs="Arial"/>
        </w:rPr>
      </w:pPr>
    </w:p>
    <w:p w14:paraId="273D40B5" w14:textId="5CD065A5" w:rsidR="0042174A" w:rsidRPr="0051293A" w:rsidRDefault="007219DC" w:rsidP="00402330">
      <w:pPr>
        <w:rPr>
          <w:rFonts w:ascii="Arial" w:hAnsi="Arial" w:cs="Arial"/>
        </w:rPr>
      </w:pPr>
      <w:r>
        <w:rPr>
          <w:rFonts w:ascii="Arial" w:hAnsi="Arial" w:cs="Arial"/>
        </w:rPr>
        <w:t>PE</w:t>
      </w:r>
      <w:r w:rsidR="001D09D2">
        <w:rPr>
          <w:rFonts w:ascii="Arial" w:hAnsi="Arial" w:cs="Arial"/>
        </w:rPr>
        <w:t>/AM</w:t>
      </w:r>
      <w:r w:rsidR="001C5D4C">
        <w:rPr>
          <w:rFonts w:ascii="Arial" w:hAnsi="Arial" w:cs="Arial"/>
        </w:rPr>
        <w:t>/AJ</w:t>
      </w:r>
    </w:p>
    <w:sectPr w:rsidR="0042174A" w:rsidRPr="00512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6C7F"/>
    <w:multiLevelType w:val="hybridMultilevel"/>
    <w:tmpl w:val="E048B348"/>
    <w:lvl w:ilvl="0" w:tplc="8438D4C4">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D96B5E"/>
    <w:multiLevelType w:val="hybridMultilevel"/>
    <w:tmpl w:val="17C06F46"/>
    <w:lvl w:ilvl="0" w:tplc="083A127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6A"/>
    <w:rsid w:val="00003286"/>
    <w:rsid w:val="00004B1E"/>
    <w:rsid w:val="0001365F"/>
    <w:rsid w:val="00031B32"/>
    <w:rsid w:val="00077645"/>
    <w:rsid w:val="0008344E"/>
    <w:rsid w:val="000922B2"/>
    <w:rsid w:val="000D3C38"/>
    <w:rsid w:val="0010513A"/>
    <w:rsid w:val="00111325"/>
    <w:rsid w:val="00126CC7"/>
    <w:rsid w:val="001326EE"/>
    <w:rsid w:val="00142EC9"/>
    <w:rsid w:val="00143D85"/>
    <w:rsid w:val="001557B1"/>
    <w:rsid w:val="00172A8B"/>
    <w:rsid w:val="00175114"/>
    <w:rsid w:val="001850B2"/>
    <w:rsid w:val="001859CC"/>
    <w:rsid w:val="001B6F1D"/>
    <w:rsid w:val="001C1AAD"/>
    <w:rsid w:val="001C5D4C"/>
    <w:rsid w:val="001D09D2"/>
    <w:rsid w:val="001D6549"/>
    <w:rsid w:val="001F1C17"/>
    <w:rsid w:val="00205977"/>
    <w:rsid w:val="0021500F"/>
    <w:rsid w:val="00220800"/>
    <w:rsid w:val="00221D11"/>
    <w:rsid w:val="0023327A"/>
    <w:rsid w:val="00234588"/>
    <w:rsid w:val="00244E98"/>
    <w:rsid w:val="002704EA"/>
    <w:rsid w:val="00286D73"/>
    <w:rsid w:val="002973CB"/>
    <w:rsid w:val="002A32FD"/>
    <w:rsid w:val="002C28E5"/>
    <w:rsid w:val="002D0515"/>
    <w:rsid w:val="002F52BD"/>
    <w:rsid w:val="00302A29"/>
    <w:rsid w:val="00304E0B"/>
    <w:rsid w:val="00306449"/>
    <w:rsid w:val="00322E98"/>
    <w:rsid w:val="00334B0E"/>
    <w:rsid w:val="0035718D"/>
    <w:rsid w:val="00361FF4"/>
    <w:rsid w:val="00362C87"/>
    <w:rsid w:val="0036332F"/>
    <w:rsid w:val="003644FC"/>
    <w:rsid w:val="00371F00"/>
    <w:rsid w:val="003802D9"/>
    <w:rsid w:val="00381111"/>
    <w:rsid w:val="00382306"/>
    <w:rsid w:val="00387398"/>
    <w:rsid w:val="003B0B92"/>
    <w:rsid w:val="003D575D"/>
    <w:rsid w:val="003E085F"/>
    <w:rsid w:val="003E6E7E"/>
    <w:rsid w:val="003F603B"/>
    <w:rsid w:val="00402330"/>
    <w:rsid w:val="00405133"/>
    <w:rsid w:val="00417E24"/>
    <w:rsid w:val="0042174A"/>
    <w:rsid w:val="00432C66"/>
    <w:rsid w:val="00434DB4"/>
    <w:rsid w:val="00441771"/>
    <w:rsid w:val="0044521F"/>
    <w:rsid w:val="004511EE"/>
    <w:rsid w:val="00451EA1"/>
    <w:rsid w:val="0045410F"/>
    <w:rsid w:val="004543BF"/>
    <w:rsid w:val="00454E17"/>
    <w:rsid w:val="004762A0"/>
    <w:rsid w:val="0048297D"/>
    <w:rsid w:val="004A01B4"/>
    <w:rsid w:val="004A5ECC"/>
    <w:rsid w:val="004C3E59"/>
    <w:rsid w:val="004D4E87"/>
    <w:rsid w:val="004E344A"/>
    <w:rsid w:val="004F0D60"/>
    <w:rsid w:val="004F6E03"/>
    <w:rsid w:val="00501E91"/>
    <w:rsid w:val="005062BC"/>
    <w:rsid w:val="0051293A"/>
    <w:rsid w:val="0053196C"/>
    <w:rsid w:val="00532F11"/>
    <w:rsid w:val="00540C14"/>
    <w:rsid w:val="00546406"/>
    <w:rsid w:val="00552576"/>
    <w:rsid w:val="00591C1D"/>
    <w:rsid w:val="00597A54"/>
    <w:rsid w:val="005A1F50"/>
    <w:rsid w:val="005E16AE"/>
    <w:rsid w:val="005E2DF9"/>
    <w:rsid w:val="005F3C4C"/>
    <w:rsid w:val="00607485"/>
    <w:rsid w:val="00607BF3"/>
    <w:rsid w:val="00610477"/>
    <w:rsid w:val="00613FDA"/>
    <w:rsid w:val="0061619F"/>
    <w:rsid w:val="00660F5A"/>
    <w:rsid w:val="006725BA"/>
    <w:rsid w:val="00674C48"/>
    <w:rsid w:val="006752F0"/>
    <w:rsid w:val="00680A57"/>
    <w:rsid w:val="006940CB"/>
    <w:rsid w:val="006B48C1"/>
    <w:rsid w:val="006E3F0C"/>
    <w:rsid w:val="006F77F1"/>
    <w:rsid w:val="0070793E"/>
    <w:rsid w:val="0071574E"/>
    <w:rsid w:val="00715D57"/>
    <w:rsid w:val="00717A45"/>
    <w:rsid w:val="00717CC8"/>
    <w:rsid w:val="007219DC"/>
    <w:rsid w:val="00736F7D"/>
    <w:rsid w:val="00745565"/>
    <w:rsid w:val="00764056"/>
    <w:rsid w:val="00770730"/>
    <w:rsid w:val="00773ACE"/>
    <w:rsid w:val="00775E37"/>
    <w:rsid w:val="00792EE8"/>
    <w:rsid w:val="007A286A"/>
    <w:rsid w:val="007A47AB"/>
    <w:rsid w:val="007A6CD3"/>
    <w:rsid w:val="007B7C3F"/>
    <w:rsid w:val="007C7DDC"/>
    <w:rsid w:val="007E0D05"/>
    <w:rsid w:val="007E515E"/>
    <w:rsid w:val="0082412A"/>
    <w:rsid w:val="008714C6"/>
    <w:rsid w:val="0087413D"/>
    <w:rsid w:val="00877B74"/>
    <w:rsid w:val="00895291"/>
    <w:rsid w:val="008A44D6"/>
    <w:rsid w:val="008B3691"/>
    <w:rsid w:val="008B7D07"/>
    <w:rsid w:val="008C6CC5"/>
    <w:rsid w:val="008C6DDD"/>
    <w:rsid w:val="008E1EDA"/>
    <w:rsid w:val="008F6B10"/>
    <w:rsid w:val="0090375D"/>
    <w:rsid w:val="00904278"/>
    <w:rsid w:val="00904B80"/>
    <w:rsid w:val="00910447"/>
    <w:rsid w:val="00911265"/>
    <w:rsid w:val="0091450A"/>
    <w:rsid w:val="00922CF6"/>
    <w:rsid w:val="00941865"/>
    <w:rsid w:val="00951F98"/>
    <w:rsid w:val="00964A7D"/>
    <w:rsid w:val="009735E1"/>
    <w:rsid w:val="009A1137"/>
    <w:rsid w:val="009C669E"/>
    <w:rsid w:val="009D706B"/>
    <w:rsid w:val="00A228C2"/>
    <w:rsid w:val="00A2569F"/>
    <w:rsid w:val="00A31B99"/>
    <w:rsid w:val="00A416C1"/>
    <w:rsid w:val="00A42608"/>
    <w:rsid w:val="00A52D65"/>
    <w:rsid w:val="00A678B6"/>
    <w:rsid w:val="00A80F54"/>
    <w:rsid w:val="00A87B26"/>
    <w:rsid w:val="00A92802"/>
    <w:rsid w:val="00A96436"/>
    <w:rsid w:val="00AB112A"/>
    <w:rsid w:val="00AE468B"/>
    <w:rsid w:val="00AF4C4F"/>
    <w:rsid w:val="00B02F5D"/>
    <w:rsid w:val="00B11E3A"/>
    <w:rsid w:val="00B562EF"/>
    <w:rsid w:val="00BB05D2"/>
    <w:rsid w:val="00BB1407"/>
    <w:rsid w:val="00BC08E9"/>
    <w:rsid w:val="00BE0A2B"/>
    <w:rsid w:val="00BE2C7C"/>
    <w:rsid w:val="00C0394B"/>
    <w:rsid w:val="00C04AFC"/>
    <w:rsid w:val="00C230B9"/>
    <w:rsid w:val="00C4016A"/>
    <w:rsid w:val="00C50715"/>
    <w:rsid w:val="00C50CC5"/>
    <w:rsid w:val="00C604B3"/>
    <w:rsid w:val="00C84400"/>
    <w:rsid w:val="00CE30DE"/>
    <w:rsid w:val="00CF044C"/>
    <w:rsid w:val="00CF66F7"/>
    <w:rsid w:val="00D10411"/>
    <w:rsid w:val="00D34A73"/>
    <w:rsid w:val="00D42A2A"/>
    <w:rsid w:val="00D615F7"/>
    <w:rsid w:val="00D70755"/>
    <w:rsid w:val="00D8162A"/>
    <w:rsid w:val="00D85816"/>
    <w:rsid w:val="00D87637"/>
    <w:rsid w:val="00D979B4"/>
    <w:rsid w:val="00DA369E"/>
    <w:rsid w:val="00DA3CD3"/>
    <w:rsid w:val="00DB691A"/>
    <w:rsid w:val="00DD37EB"/>
    <w:rsid w:val="00DD704C"/>
    <w:rsid w:val="00DE0877"/>
    <w:rsid w:val="00DE4B0A"/>
    <w:rsid w:val="00E02FA7"/>
    <w:rsid w:val="00E22778"/>
    <w:rsid w:val="00E30E73"/>
    <w:rsid w:val="00E436A3"/>
    <w:rsid w:val="00E477D3"/>
    <w:rsid w:val="00E51C67"/>
    <w:rsid w:val="00E54042"/>
    <w:rsid w:val="00E83638"/>
    <w:rsid w:val="00EA237D"/>
    <w:rsid w:val="00EA3FA9"/>
    <w:rsid w:val="00EB0AD3"/>
    <w:rsid w:val="00EC2853"/>
    <w:rsid w:val="00ED7026"/>
    <w:rsid w:val="00ED7D70"/>
    <w:rsid w:val="00F054AC"/>
    <w:rsid w:val="00F14868"/>
    <w:rsid w:val="00F263AB"/>
    <w:rsid w:val="00F57BB6"/>
    <w:rsid w:val="00F75C37"/>
    <w:rsid w:val="00F8031B"/>
    <w:rsid w:val="00F85146"/>
    <w:rsid w:val="00F95917"/>
    <w:rsid w:val="00FA0EAC"/>
    <w:rsid w:val="00FA6FBE"/>
    <w:rsid w:val="00FB7BE1"/>
    <w:rsid w:val="00FE5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330"/>
    <w:pPr>
      <w:ind w:left="720"/>
      <w:contextualSpacing/>
    </w:pPr>
  </w:style>
  <w:style w:type="character" w:styleId="Hyperlink">
    <w:name w:val="Hyperlink"/>
    <w:basedOn w:val="DefaultParagraphFont"/>
    <w:uiPriority w:val="99"/>
    <w:semiHidden/>
    <w:unhideWhenUsed/>
    <w:rsid w:val="00003286"/>
    <w:rPr>
      <w:color w:val="0563C1" w:themeColor="hyperlink"/>
      <w:u w:val="single"/>
    </w:rPr>
  </w:style>
  <w:style w:type="paragraph" w:styleId="NormalWeb">
    <w:name w:val="Normal (Web)"/>
    <w:basedOn w:val="Normal"/>
    <w:uiPriority w:val="99"/>
    <w:semiHidden/>
    <w:unhideWhenUsed/>
    <w:rsid w:val="00003286"/>
    <w:pPr>
      <w:spacing w:before="100" w:beforeAutospacing="1" w:after="100" w:afterAutospacing="1"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330"/>
    <w:pPr>
      <w:ind w:left="720"/>
      <w:contextualSpacing/>
    </w:pPr>
  </w:style>
  <w:style w:type="character" w:styleId="Hyperlink">
    <w:name w:val="Hyperlink"/>
    <w:basedOn w:val="DefaultParagraphFont"/>
    <w:uiPriority w:val="99"/>
    <w:semiHidden/>
    <w:unhideWhenUsed/>
    <w:rsid w:val="00003286"/>
    <w:rPr>
      <w:color w:val="0563C1" w:themeColor="hyperlink"/>
      <w:u w:val="single"/>
    </w:rPr>
  </w:style>
  <w:style w:type="paragraph" w:styleId="NormalWeb">
    <w:name w:val="Normal (Web)"/>
    <w:basedOn w:val="Normal"/>
    <w:uiPriority w:val="99"/>
    <w:semiHidden/>
    <w:unhideWhenUsed/>
    <w:rsid w:val="0000328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1481">
      <w:bodyDiv w:val="1"/>
      <w:marLeft w:val="0"/>
      <w:marRight w:val="0"/>
      <w:marTop w:val="0"/>
      <w:marBottom w:val="0"/>
      <w:divBdr>
        <w:top w:val="none" w:sz="0" w:space="0" w:color="auto"/>
        <w:left w:val="none" w:sz="0" w:space="0" w:color="auto"/>
        <w:bottom w:val="none" w:sz="0" w:space="0" w:color="auto"/>
        <w:right w:val="none" w:sz="0" w:space="0" w:color="auto"/>
      </w:divBdr>
    </w:div>
    <w:div w:id="15145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Elkington</dc:creator>
  <cp:lastModifiedBy>BurleyDan</cp:lastModifiedBy>
  <cp:revision>2</cp:revision>
  <cp:lastPrinted>2022-02-15T12:11:00Z</cp:lastPrinted>
  <dcterms:created xsi:type="dcterms:W3CDTF">2022-02-28T21:48:00Z</dcterms:created>
  <dcterms:modified xsi:type="dcterms:W3CDTF">2022-02-28T21:48:00Z</dcterms:modified>
</cp:coreProperties>
</file>